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60E" w:rsidRDefault="0086560E" w:rsidP="0086560E">
      <w:pPr>
        <w:spacing w:after="120"/>
        <w:jc w:val="both"/>
        <w:rPr>
          <w:rFonts w:asciiTheme="majorHAnsi" w:hAnsiTheme="majorHAnsi"/>
        </w:rPr>
      </w:pPr>
      <w:proofErr w:type="spellStart"/>
      <w:r w:rsidRPr="00337043">
        <w:rPr>
          <w:rFonts w:asciiTheme="minorHAnsi" w:hAnsiTheme="minorHAnsi" w:cstheme="minorHAnsi"/>
        </w:rPr>
        <w:t>На</w:t>
      </w:r>
      <w:proofErr w:type="spellEnd"/>
      <w:r w:rsidRPr="00337043">
        <w:rPr>
          <w:rFonts w:asciiTheme="minorHAnsi" w:hAnsiTheme="minorHAnsi" w:cstheme="minorHAnsi"/>
        </w:rPr>
        <w:t xml:space="preserve"> </w:t>
      </w:r>
      <w:proofErr w:type="spellStart"/>
      <w:r w:rsidRPr="00337043">
        <w:rPr>
          <w:rFonts w:asciiTheme="minorHAnsi" w:hAnsiTheme="minorHAnsi" w:cstheme="minorHAnsi"/>
        </w:rPr>
        <w:t>основу</w:t>
      </w:r>
      <w:proofErr w:type="spellEnd"/>
      <w:r w:rsidRPr="00337043">
        <w:rPr>
          <w:rFonts w:asciiTheme="minorHAnsi" w:hAnsiTheme="minorHAnsi" w:cstheme="minorHAnsi"/>
        </w:rPr>
        <w:t xml:space="preserve"> </w:t>
      </w:r>
      <w:proofErr w:type="spellStart"/>
      <w:r w:rsidRPr="00337043">
        <w:rPr>
          <w:rFonts w:asciiTheme="minorHAnsi" w:hAnsiTheme="minorHAnsi" w:cstheme="minorHAnsi"/>
        </w:rPr>
        <w:t>члана</w:t>
      </w:r>
      <w:proofErr w:type="spellEnd"/>
      <w:r w:rsidRPr="00337043">
        <w:rPr>
          <w:rFonts w:asciiTheme="minorHAnsi" w:hAnsiTheme="minorHAnsi" w:cstheme="minorHAnsi"/>
        </w:rPr>
        <w:t xml:space="preserve"> 119. </w:t>
      </w:r>
      <w:proofErr w:type="spellStart"/>
      <w:r w:rsidRPr="00337043">
        <w:rPr>
          <w:rFonts w:asciiTheme="minorHAnsi" w:hAnsiTheme="minorHAnsi" w:cstheme="minorHAnsi"/>
        </w:rPr>
        <w:t>став</w:t>
      </w:r>
      <w:proofErr w:type="spellEnd"/>
      <w:r w:rsidRPr="00337043">
        <w:rPr>
          <w:rFonts w:asciiTheme="minorHAnsi" w:hAnsiTheme="minorHAnsi" w:cstheme="minorHAnsi"/>
        </w:rPr>
        <w:t xml:space="preserve"> 1. </w:t>
      </w:r>
      <w:proofErr w:type="spellStart"/>
      <w:r w:rsidRPr="00337043">
        <w:rPr>
          <w:rFonts w:asciiTheme="minorHAnsi" w:hAnsiTheme="minorHAnsi" w:cstheme="minorHAnsi"/>
        </w:rPr>
        <w:t>тачка</w:t>
      </w:r>
      <w:proofErr w:type="spellEnd"/>
      <w:r w:rsidRPr="00337043">
        <w:rPr>
          <w:rFonts w:asciiTheme="minorHAnsi" w:hAnsiTheme="minorHAnsi" w:cstheme="minorHAnsi"/>
        </w:rPr>
        <w:t xml:space="preserve"> 1. </w:t>
      </w:r>
      <w:proofErr w:type="spellStart"/>
      <w:r w:rsidRPr="00337043">
        <w:rPr>
          <w:rFonts w:asciiTheme="minorHAnsi" w:hAnsiTheme="minorHAnsi" w:cstheme="minorHAnsi"/>
        </w:rPr>
        <w:t>Закона</w:t>
      </w:r>
      <w:proofErr w:type="spellEnd"/>
      <w:r w:rsidRPr="00337043">
        <w:rPr>
          <w:rFonts w:asciiTheme="minorHAnsi" w:hAnsiTheme="minorHAnsi" w:cstheme="minorHAnsi"/>
        </w:rPr>
        <w:t xml:space="preserve"> о </w:t>
      </w:r>
      <w:proofErr w:type="spellStart"/>
      <w:r w:rsidRPr="00337043">
        <w:rPr>
          <w:rFonts w:asciiTheme="minorHAnsi" w:hAnsiTheme="minorHAnsi" w:cstheme="minorHAnsi"/>
        </w:rPr>
        <w:t>основама</w:t>
      </w:r>
      <w:proofErr w:type="spellEnd"/>
      <w:r w:rsidRPr="00337043">
        <w:rPr>
          <w:rFonts w:asciiTheme="minorHAnsi" w:hAnsiTheme="minorHAnsi" w:cstheme="minorHAnsi"/>
        </w:rPr>
        <w:t xml:space="preserve"> </w:t>
      </w:r>
      <w:proofErr w:type="spellStart"/>
      <w:r w:rsidRPr="00337043">
        <w:rPr>
          <w:rFonts w:asciiTheme="minorHAnsi" w:hAnsiTheme="minorHAnsi" w:cstheme="minorHAnsi"/>
        </w:rPr>
        <w:t>система</w:t>
      </w:r>
      <w:proofErr w:type="spellEnd"/>
      <w:r w:rsidRPr="00337043">
        <w:rPr>
          <w:rFonts w:asciiTheme="minorHAnsi" w:hAnsiTheme="minorHAnsi" w:cstheme="minorHAnsi"/>
        </w:rPr>
        <w:t xml:space="preserve"> </w:t>
      </w:r>
      <w:proofErr w:type="spellStart"/>
      <w:r w:rsidRPr="00337043">
        <w:rPr>
          <w:rFonts w:asciiTheme="minorHAnsi" w:hAnsiTheme="minorHAnsi" w:cstheme="minorHAnsi"/>
        </w:rPr>
        <w:t>образовања</w:t>
      </w:r>
      <w:proofErr w:type="spellEnd"/>
      <w:r w:rsidRPr="00337043">
        <w:rPr>
          <w:rFonts w:asciiTheme="minorHAnsi" w:hAnsiTheme="minorHAnsi" w:cstheme="minorHAnsi"/>
        </w:rPr>
        <w:t xml:space="preserve"> и </w:t>
      </w:r>
      <w:proofErr w:type="spellStart"/>
      <w:r w:rsidRPr="00337043">
        <w:rPr>
          <w:rFonts w:asciiTheme="minorHAnsi" w:hAnsiTheme="minorHAnsi" w:cstheme="minorHAnsi"/>
        </w:rPr>
        <w:t>васпитања</w:t>
      </w:r>
      <w:proofErr w:type="spellEnd"/>
      <w:r w:rsidRPr="00337043">
        <w:rPr>
          <w:rFonts w:asciiTheme="minorHAnsi" w:hAnsiTheme="minorHAnsi" w:cstheme="minorHAnsi"/>
        </w:rPr>
        <w:t xml:space="preserve"> („ </w:t>
      </w:r>
      <w:proofErr w:type="spellStart"/>
      <w:r w:rsidRPr="00337043">
        <w:rPr>
          <w:rFonts w:asciiTheme="minorHAnsi" w:hAnsiTheme="minorHAnsi" w:cstheme="minorHAnsi"/>
        </w:rPr>
        <w:t>Сл</w:t>
      </w:r>
      <w:proofErr w:type="spellEnd"/>
      <w:r w:rsidRPr="00337043">
        <w:rPr>
          <w:rFonts w:asciiTheme="minorHAnsi" w:hAnsiTheme="minorHAnsi" w:cstheme="minorHAnsi"/>
        </w:rPr>
        <w:t xml:space="preserve">. </w:t>
      </w:r>
      <w:proofErr w:type="spellStart"/>
      <w:r w:rsidRPr="00337043">
        <w:rPr>
          <w:rFonts w:asciiTheme="minorHAnsi" w:hAnsiTheme="minorHAnsi" w:cstheme="minorHAnsi"/>
        </w:rPr>
        <w:t>гласник</w:t>
      </w:r>
      <w:proofErr w:type="spellEnd"/>
      <w:r w:rsidRPr="00337043">
        <w:rPr>
          <w:rFonts w:asciiTheme="minorHAnsi" w:hAnsiTheme="minorHAnsi" w:cstheme="minorHAnsi"/>
        </w:rPr>
        <w:t xml:space="preserve"> </w:t>
      </w:r>
      <w:proofErr w:type="gramStart"/>
      <w:r w:rsidRPr="00337043">
        <w:rPr>
          <w:rFonts w:asciiTheme="minorHAnsi" w:hAnsiTheme="minorHAnsi" w:cstheme="minorHAnsi"/>
        </w:rPr>
        <w:t>РС“ бр</w:t>
      </w:r>
      <w:proofErr w:type="gramEnd"/>
      <w:r w:rsidRPr="00337043">
        <w:rPr>
          <w:rFonts w:asciiTheme="minorHAnsi" w:hAnsiTheme="minorHAnsi" w:cstheme="minorHAnsi"/>
        </w:rPr>
        <w:t>.88/17)</w:t>
      </w:r>
      <w:r w:rsidRPr="00337043">
        <w:rPr>
          <w:rFonts w:cstheme="minorHAnsi"/>
        </w:rPr>
        <w:t xml:space="preserve"> </w:t>
      </w:r>
      <w:r>
        <w:rPr>
          <w:rFonts w:asciiTheme="majorHAnsi" w:hAnsiTheme="majorHAnsi"/>
        </w:rPr>
        <w:t xml:space="preserve">и </w:t>
      </w:r>
      <w:proofErr w:type="spellStart"/>
      <w:r>
        <w:rPr>
          <w:rFonts w:asciiTheme="majorHAnsi" w:hAnsiTheme="majorHAnsi"/>
        </w:rPr>
        <w:t>члана</w:t>
      </w:r>
      <w:proofErr w:type="spellEnd"/>
      <w:r>
        <w:rPr>
          <w:rFonts w:asciiTheme="majorHAnsi" w:hAnsiTheme="majorHAnsi"/>
        </w:rPr>
        <w:t xml:space="preserve"> 56. </w:t>
      </w:r>
      <w:proofErr w:type="spellStart"/>
      <w:r>
        <w:rPr>
          <w:rFonts w:asciiTheme="majorHAnsi" w:hAnsiTheme="majorHAnsi"/>
        </w:rPr>
        <w:t>став</w:t>
      </w:r>
      <w:proofErr w:type="spellEnd"/>
      <w:r>
        <w:rPr>
          <w:rFonts w:asciiTheme="majorHAnsi" w:hAnsiTheme="majorHAnsi"/>
        </w:rPr>
        <w:t xml:space="preserve"> 1.</w:t>
      </w:r>
      <w:r>
        <w:rPr>
          <w:rFonts w:asciiTheme="majorHAnsi" w:hAnsiTheme="majorHAnsi"/>
          <w:lang w:val="sr-Cyrl-BA"/>
        </w:rPr>
        <w:t xml:space="preserve">  тачка 1. </w:t>
      </w:r>
      <w:proofErr w:type="spellStart"/>
      <w:r>
        <w:rPr>
          <w:rFonts w:asciiTheme="majorHAnsi" w:hAnsiTheme="majorHAnsi"/>
        </w:rPr>
        <w:t>Статута</w:t>
      </w:r>
      <w:proofErr w:type="spellEnd"/>
      <w:r>
        <w:rPr>
          <w:rFonts w:asciiTheme="majorHAnsi" w:hAnsiTheme="majorHAnsi"/>
        </w:rPr>
        <w:t xml:space="preserve"> ОШ ''</w:t>
      </w:r>
      <w:r>
        <w:rPr>
          <w:rFonts w:asciiTheme="majorHAnsi" w:hAnsiTheme="majorHAnsi"/>
          <w:lang w:val="sr-Cyrl-BA"/>
        </w:rPr>
        <w:t>Љуба Ненадовић</w:t>
      </w:r>
      <w:r>
        <w:rPr>
          <w:rFonts w:asciiTheme="majorHAnsi" w:hAnsiTheme="majorHAnsi"/>
        </w:rPr>
        <w:t xml:space="preserve">'' </w:t>
      </w:r>
      <w:proofErr w:type="spellStart"/>
      <w:r>
        <w:rPr>
          <w:rFonts w:asciiTheme="majorHAnsi" w:hAnsiTheme="majorHAnsi"/>
        </w:rPr>
        <w:t>из</w:t>
      </w:r>
      <w:proofErr w:type="spellEnd"/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sr-Cyrl-BA"/>
        </w:rPr>
        <w:t>Београда</w:t>
      </w:r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Школски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одбор</w:t>
      </w:r>
      <w:proofErr w:type="spellEnd"/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sr-Cyrl-BA"/>
        </w:rPr>
        <w:t xml:space="preserve">на седници одржаној </w:t>
      </w:r>
      <w:r w:rsidR="00EE455B">
        <w:rPr>
          <w:rFonts w:asciiTheme="majorHAnsi" w:hAnsiTheme="majorHAnsi"/>
        </w:rPr>
        <w:t>20</w:t>
      </w:r>
      <w:r>
        <w:rPr>
          <w:rFonts w:asciiTheme="majorHAnsi" w:hAnsiTheme="majorHAnsi"/>
          <w:lang w:val="sr-Cyrl-BA"/>
        </w:rPr>
        <w:t xml:space="preserve">.12.2018. године </w:t>
      </w:r>
      <w:proofErr w:type="spellStart"/>
      <w:r>
        <w:rPr>
          <w:rFonts w:asciiTheme="majorHAnsi" w:hAnsiTheme="majorHAnsi"/>
        </w:rPr>
        <w:t>доноси</w:t>
      </w:r>
      <w:proofErr w:type="spellEnd"/>
      <w:r>
        <w:rPr>
          <w:rFonts w:asciiTheme="majorHAnsi" w:hAnsiTheme="majorHAnsi"/>
        </w:rPr>
        <w:t>:</w:t>
      </w:r>
    </w:p>
    <w:p w:rsidR="0076053F" w:rsidRPr="0076053F" w:rsidRDefault="0076053F" w:rsidP="0076053F">
      <w:pPr>
        <w:spacing w:after="120"/>
        <w:jc w:val="center"/>
        <w:rPr>
          <w:rFonts w:asciiTheme="majorHAnsi" w:hAnsiTheme="majorHAnsi"/>
          <w:b/>
          <w:sz w:val="32"/>
        </w:rPr>
      </w:pPr>
      <w:r w:rsidRPr="0076053F">
        <w:rPr>
          <w:rFonts w:asciiTheme="majorHAnsi" w:hAnsiTheme="majorHAnsi"/>
          <w:b/>
          <w:sz w:val="32"/>
        </w:rPr>
        <w:t xml:space="preserve">П Р А В И Л Н И К </w:t>
      </w:r>
    </w:p>
    <w:p w:rsidR="00DD2741" w:rsidRPr="00F113C3" w:rsidRDefault="00DD2741" w:rsidP="00DD2741">
      <w:pPr>
        <w:ind w:firstLine="57"/>
        <w:jc w:val="center"/>
        <w:rPr>
          <w:rStyle w:val="Strong"/>
          <w:rFonts w:asciiTheme="majorHAnsi" w:hAnsiTheme="majorHAnsi"/>
        </w:rPr>
      </w:pPr>
      <w:r w:rsidRPr="00F113C3">
        <w:rPr>
          <w:rStyle w:val="Strong"/>
          <w:rFonts w:asciiTheme="majorHAnsi" w:hAnsiTheme="majorHAnsi"/>
        </w:rPr>
        <w:t xml:space="preserve">О КОРИШЋЕЊУ СРЕДСТАВА ЗА РЕПРЕЗЕНТАЦИЈУ </w:t>
      </w:r>
    </w:p>
    <w:p w:rsidR="00DD2741" w:rsidRPr="00D56776" w:rsidRDefault="00D56776" w:rsidP="00DD2741">
      <w:pPr>
        <w:ind w:firstLine="57"/>
        <w:jc w:val="center"/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t>И УГОСТИТЕЉСКЕ</w:t>
      </w:r>
      <w:r w:rsidR="00DD2741" w:rsidRPr="00F113C3">
        <w:rPr>
          <w:rStyle w:val="Strong"/>
          <w:rFonts w:asciiTheme="majorHAnsi" w:hAnsiTheme="majorHAnsi"/>
        </w:rPr>
        <w:t xml:space="preserve"> УСЛУГ</w:t>
      </w:r>
      <w:r>
        <w:rPr>
          <w:rStyle w:val="Strong"/>
          <w:rFonts w:asciiTheme="majorHAnsi" w:hAnsiTheme="majorHAnsi"/>
        </w:rPr>
        <w:t>Е</w:t>
      </w:r>
    </w:p>
    <w:p w:rsidR="00DD2741" w:rsidRPr="00EA3749" w:rsidRDefault="00D56776" w:rsidP="00DD2741">
      <w:pPr>
        <w:ind w:firstLine="57"/>
        <w:jc w:val="center"/>
        <w:rPr>
          <w:rStyle w:val="Strong"/>
          <w:rFonts w:asciiTheme="majorHAnsi" w:hAnsiTheme="majorHAnsi"/>
          <w:lang w:val="sr-Cyrl-BA"/>
        </w:rPr>
      </w:pPr>
      <w:r w:rsidRPr="00EA3749">
        <w:rPr>
          <w:rStyle w:val="Strong"/>
          <w:rFonts w:asciiTheme="majorHAnsi" w:hAnsiTheme="majorHAnsi"/>
          <w:lang w:val="sr-Cyrl-BA"/>
        </w:rPr>
        <w:t>У</w:t>
      </w:r>
      <w:r>
        <w:rPr>
          <w:rStyle w:val="Strong"/>
          <w:rFonts w:asciiTheme="majorHAnsi" w:hAnsiTheme="majorHAnsi"/>
          <w:lang w:val="sr-Cyrl-BA"/>
        </w:rPr>
        <w:t xml:space="preserve"> </w:t>
      </w:r>
      <w:r w:rsidR="0076053F" w:rsidRPr="00EA3749">
        <w:rPr>
          <w:rStyle w:val="Strong"/>
          <w:rFonts w:asciiTheme="majorHAnsi" w:hAnsiTheme="majorHAnsi"/>
          <w:lang w:val="sr-Cyrl-BA"/>
        </w:rPr>
        <w:t>ОШ „</w:t>
      </w:r>
      <w:r>
        <w:rPr>
          <w:rStyle w:val="Strong"/>
          <w:rFonts w:asciiTheme="majorHAnsi" w:hAnsiTheme="majorHAnsi"/>
          <w:lang w:val="sr-Cyrl-BA"/>
        </w:rPr>
        <w:t>ЉУБА НЕНАДОВИЋ</w:t>
      </w:r>
      <w:r w:rsidR="0076053F" w:rsidRPr="00EA3749">
        <w:rPr>
          <w:rStyle w:val="Strong"/>
          <w:rFonts w:asciiTheme="majorHAnsi" w:hAnsiTheme="majorHAnsi"/>
          <w:lang w:val="sr-Cyrl-BA"/>
        </w:rPr>
        <w:t xml:space="preserve">“, </w:t>
      </w:r>
      <w:r w:rsidR="00C36C51" w:rsidRPr="00EA3749">
        <w:rPr>
          <w:rStyle w:val="Strong"/>
          <w:rFonts w:asciiTheme="majorHAnsi" w:hAnsiTheme="majorHAnsi"/>
          <w:lang w:val="sr-Cyrl-BA"/>
        </w:rPr>
        <w:t>Београд</w:t>
      </w:r>
    </w:p>
    <w:p w:rsidR="0076053F" w:rsidRPr="00EA3749" w:rsidRDefault="0076053F" w:rsidP="00DD2741">
      <w:pPr>
        <w:ind w:firstLine="57"/>
        <w:jc w:val="center"/>
        <w:rPr>
          <w:rFonts w:asciiTheme="majorHAnsi" w:hAnsiTheme="majorHAnsi"/>
          <w:b/>
          <w:lang w:val="sr-Cyrl-BA"/>
        </w:rPr>
      </w:pPr>
    </w:p>
    <w:p w:rsidR="00DD2741" w:rsidRPr="0076053F" w:rsidRDefault="00DD2741" w:rsidP="00DD2741">
      <w:pPr>
        <w:pStyle w:val="NormalWeb"/>
        <w:spacing w:before="0" w:after="0"/>
        <w:ind w:firstLine="57"/>
        <w:jc w:val="center"/>
        <w:rPr>
          <w:rFonts w:asciiTheme="majorHAnsi" w:hAnsiTheme="majorHAnsi"/>
        </w:rPr>
      </w:pPr>
      <w:proofErr w:type="spellStart"/>
      <w:r w:rsidRPr="0076053F">
        <w:rPr>
          <w:rFonts w:asciiTheme="majorHAnsi" w:hAnsiTheme="majorHAnsi"/>
        </w:rPr>
        <w:t>Члан</w:t>
      </w:r>
      <w:proofErr w:type="spellEnd"/>
      <w:r w:rsidRPr="0076053F">
        <w:rPr>
          <w:rFonts w:asciiTheme="majorHAnsi" w:hAnsiTheme="majorHAnsi"/>
        </w:rPr>
        <w:t xml:space="preserve"> 1.</w:t>
      </w:r>
    </w:p>
    <w:p w:rsidR="00DD2741" w:rsidRPr="00AC04A3" w:rsidRDefault="00DD2741" w:rsidP="00DD2741">
      <w:pPr>
        <w:pStyle w:val="NormalWeb"/>
        <w:spacing w:before="0" w:after="0"/>
        <w:ind w:firstLine="708"/>
        <w:jc w:val="both"/>
        <w:rPr>
          <w:rFonts w:asciiTheme="majorHAnsi" w:hAnsiTheme="majorHAnsi"/>
        </w:rPr>
      </w:pPr>
      <w:proofErr w:type="spellStart"/>
      <w:r w:rsidRPr="0076053F">
        <w:rPr>
          <w:rFonts w:asciiTheme="majorHAnsi" w:hAnsiTheme="majorHAnsi"/>
        </w:rPr>
        <w:t>Овим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Правилником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уређују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услови</w:t>
      </w:r>
      <w:proofErr w:type="spellEnd"/>
      <w:r w:rsidRPr="0076053F">
        <w:rPr>
          <w:rFonts w:asciiTheme="majorHAnsi" w:hAnsiTheme="majorHAnsi"/>
        </w:rPr>
        <w:t xml:space="preserve"> и </w:t>
      </w:r>
      <w:proofErr w:type="spellStart"/>
      <w:r w:rsidRPr="0076053F">
        <w:rPr>
          <w:rFonts w:asciiTheme="majorHAnsi" w:hAnsiTheme="majorHAnsi"/>
        </w:rPr>
        <w:t>начин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коришћења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средстава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за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proofErr w:type="gramStart"/>
      <w:r w:rsidRPr="00AC04A3">
        <w:rPr>
          <w:rFonts w:asciiTheme="majorHAnsi" w:hAnsiTheme="majorHAnsi"/>
        </w:rPr>
        <w:t>репрезентацију</w:t>
      </w:r>
      <w:proofErr w:type="spellEnd"/>
      <w:r w:rsidRPr="00AC04A3">
        <w:rPr>
          <w:rFonts w:asciiTheme="majorHAnsi" w:hAnsiTheme="majorHAnsi"/>
        </w:rPr>
        <w:t xml:space="preserve">  и</w:t>
      </w:r>
      <w:proofErr w:type="gramEnd"/>
      <w:r w:rsidRPr="00AC04A3">
        <w:rPr>
          <w:rFonts w:asciiTheme="majorHAnsi" w:hAnsiTheme="majorHAnsi"/>
        </w:rPr>
        <w:t xml:space="preserve"> </w:t>
      </w:r>
      <w:proofErr w:type="spellStart"/>
      <w:r w:rsidRPr="00AC04A3">
        <w:rPr>
          <w:rFonts w:asciiTheme="majorHAnsi" w:hAnsiTheme="majorHAnsi"/>
        </w:rPr>
        <w:t>угоститељске</w:t>
      </w:r>
      <w:proofErr w:type="spellEnd"/>
      <w:r w:rsidRPr="00AC04A3">
        <w:rPr>
          <w:rFonts w:asciiTheme="majorHAnsi" w:hAnsiTheme="majorHAnsi"/>
        </w:rPr>
        <w:t xml:space="preserve"> </w:t>
      </w:r>
      <w:proofErr w:type="spellStart"/>
      <w:r w:rsidRPr="00AC04A3">
        <w:rPr>
          <w:rFonts w:asciiTheme="majorHAnsi" w:hAnsiTheme="majorHAnsi"/>
        </w:rPr>
        <w:t>услуге</w:t>
      </w:r>
      <w:proofErr w:type="spellEnd"/>
      <w:r w:rsidRPr="00AC04A3">
        <w:rPr>
          <w:rFonts w:asciiTheme="majorHAnsi" w:hAnsiTheme="majorHAnsi"/>
        </w:rPr>
        <w:t xml:space="preserve">  </w:t>
      </w:r>
      <w:proofErr w:type="spellStart"/>
      <w:r w:rsidRPr="00AC04A3">
        <w:rPr>
          <w:rFonts w:asciiTheme="majorHAnsi" w:hAnsiTheme="majorHAnsi"/>
        </w:rPr>
        <w:t>за</w:t>
      </w:r>
      <w:proofErr w:type="spellEnd"/>
      <w:r w:rsidRPr="00AC04A3">
        <w:rPr>
          <w:rFonts w:asciiTheme="majorHAnsi" w:hAnsiTheme="majorHAnsi"/>
        </w:rPr>
        <w:t xml:space="preserve"> </w:t>
      </w:r>
      <w:r w:rsidR="0076053F" w:rsidRPr="00AC04A3">
        <w:rPr>
          <w:rStyle w:val="Strong"/>
          <w:rFonts w:asciiTheme="majorHAnsi" w:hAnsiTheme="majorHAnsi"/>
          <w:b w:val="0"/>
          <w:lang w:val="sr-Cyrl-BA"/>
        </w:rPr>
        <w:t>ОШ „</w:t>
      </w:r>
      <w:r w:rsidR="0061652C">
        <w:rPr>
          <w:rStyle w:val="Strong"/>
          <w:rFonts w:asciiTheme="majorHAnsi" w:hAnsiTheme="majorHAnsi"/>
          <w:b w:val="0"/>
          <w:lang w:val="sr-Cyrl-BA"/>
        </w:rPr>
        <w:t>Љуба Ненадовић</w:t>
      </w:r>
      <w:r w:rsidR="0076053F" w:rsidRPr="00AC04A3">
        <w:rPr>
          <w:rStyle w:val="Strong"/>
          <w:rFonts w:asciiTheme="majorHAnsi" w:hAnsiTheme="majorHAnsi"/>
          <w:b w:val="0"/>
          <w:lang w:val="sr-Cyrl-BA"/>
        </w:rPr>
        <w:t xml:space="preserve">“, </w:t>
      </w:r>
      <w:r w:rsidR="00C36C51">
        <w:rPr>
          <w:rStyle w:val="Strong"/>
          <w:rFonts w:asciiTheme="majorHAnsi" w:hAnsiTheme="majorHAnsi"/>
          <w:b w:val="0"/>
          <w:lang w:val="sr-Cyrl-BA"/>
        </w:rPr>
        <w:t>Београд</w:t>
      </w:r>
      <w:r w:rsidR="0061652C">
        <w:rPr>
          <w:rStyle w:val="Strong"/>
          <w:rFonts w:asciiTheme="majorHAnsi" w:hAnsiTheme="majorHAnsi"/>
          <w:b w:val="0"/>
          <w:lang w:val="sr-Cyrl-BA"/>
        </w:rPr>
        <w:t xml:space="preserve"> </w:t>
      </w:r>
      <w:r w:rsidRPr="00AC04A3">
        <w:rPr>
          <w:rFonts w:asciiTheme="majorHAnsi" w:hAnsiTheme="majorHAnsi"/>
        </w:rPr>
        <w:t xml:space="preserve">(у </w:t>
      </w:r>
      <w:proofErr w:type="spellStart"/>
      <w:r w:rsidRPr="00AC04A3">
        <w:rPr>
          <w:rFonts w:asciiTheme="majorHAnsi" w:hAnsiTheme="majorHAnsi"/>
        </w:rPr>
        <w:t>даљем</w:t>
      </w:r>
      <w:proofErr w:type="spellEnd"/>
      <w:r w:rsidRPr="00AC04A3">
        <w:rPr>
          <w:rFonts w:asciiTheme="majorHAnsi" w:hAnsiTheme="majorHAnsi"/>
        </w:rPr>
        <w:t xml:space="preserve"> </w:t>
      </w:r>
      <w:proofErr w:type="spellStart"/>
      <w:r w:rsidRPr="00AC04A3">
        <w:rPr>
          <w:rFonts w:asciiTheme="majorHAnsi" w:hAnsiTheme="majorHAnsi"/>
        </w:rPr>
        <w:t>тексту</w:t>
      </w:r>
      <w:proofErr w:type="spellEnd"/>
      <w:r w:rsidRPr="00AC04A3">
        <w:rPr>
          <w:rFonts w:asciiTheme="majorHAnsi" w:hAnsiTheme="majorHAnsi"/>
        </w:rPr>
        <w:t xml:space="preserve">: </w:t>
      </w:r>
      <w:proofErr w:type="spellStart"/>
      <w:r w:rsidRPr="00AC04A3">
        <w:rPr>
          <w:rFonts w:asciiTheme="majorHAnsi" w:hAnsiTheme="majorHAnsi"/>
        </w:rPr>
        <w:t>Школа</w:t>
      </w:r>
      <w:proofErr w:type="spellEnd"/>
      <w:r w:rsidRPr="00AC04A3">
        <w:rPr>
          <w:rFonts w:asciiTheme="majorHAnsi" w:hAnsiTheme="majorHAnsi"/>
        </w:rPr>
        <w:t>).</w:t>
      </w:r>
    </w:p>
    <w:p w:rsidR="00DD2741" w:rsidRPr="00AC04A3" w:rsidRDefault="00DD2741" w:rsidP="005A1DD4">
      <w:pPr>
        <w:pStyle w:val="NormalWeb"/>
        <w:spacing w:before="120" w:after="120"/>
        <w:ind w:firstLine="58"/>
        <w:jc w:val="center"/>
        <w:rPr>
          <w:rFonts w:asciiTheme="majorHAnsi" w:hAnsiTheme="majorHAnsi"/>
          <w:b/>
        </w:rPr>
      </w:pPr>
      <w:proofErr w:type="spellStart"/>
      <w:r w:rsidRPr="00AC04A3">
        <w:rPr>
          <w:rFonts w:asciiTheme="majorHAnsi" w:hAnsiTheme="majorHAnsi"/>
          <w:b/>
        </w:rPr>
        <w:t>Члан</w:t>
      </w:r>
      <w:proofErr w:type="spellEnd"/>
      <w:r w:rsidRPr="00AC04A3">
        <w:rPr>
          <w:rFonts w:asciiTheme="majorHAnsi" w:hAnsiTheme="majorHAnsi"/>
          <w:b/>
        </w:rPr>
        <w:t xml:space="preserve"> 2.</w:t>
      </w:r>
    </w:p>
    <w:p w:rsidR="00DD2741" w:rsidRPr="0076053F" w:rsidRDefault="00DD2741" w:rsidP="0061652C">
      <w:pPr>
        <w:pStyle w:val="NormalWeb"/>
        <w:spacing w:before="120" w:after="120"/>
        <w:ind w:firstLine="706"/>
        <w:jc w:val="both"/>
        <w:rPr>
          <w:rFonts w:asciiTheme="majorHAnsi" w:hAnsiTheme="majorHAnsi"/>
        </w:rPr>
      </w:pPr>
      <w:proofErr w:type="spellStart"/>
      <w:r w:rsidRPr="0076053F">
        <w:rPr>
          <w:rFonts w:asciiTheme="majorHAnsi" w:hAnsiTheme="majorHAnsi"/>
        </w:rPr>
        <w:t>Средства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за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proofErr w:type="gramStart"/>
      <w:r w:rsidRPr="0076053F">
        <w:rPr>
          <w:rFonts w:asciiTheme="majorHAnsi" w:hAnsiTheme="majorHAnsi"/>
        </w:rPr>
        <w:t>репрезентацију</w:t>
      </w:r>
      <w:proofErr w:type="spellEnd"/>
      <w:r w:rsidRPr="0076053F">
        <w:rPr>
          <w:rFonts w:asciiTheme="majorHAnsi" w:hAnsiTheme="majorHAnsi"/>
        </w:rPr>
        <w:t xml:space="preserve">  и</w:t>
      </w:r>
      <w:proofErr w:type="gram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угоститељске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услуге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планирају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годишње</w:t>
      </w:r>
      <w:proofErr w:type="spellEnd"/>
      <w:r w:rsidRPr="0076053F">
        <w:rPr>
          <w:rFonts w:asciiTheme="majorHAnsi" w:hAnsiTheme="majorHAnsi"/>
        </w:rPr>
        <w:t xml:space="preserve">, </w:t>
      </w:r>
      <w:proofErr w:type="spellStart"/>
      <w:r w:rsidRPr="0076053F">
        <w:rPr>
          <w:rFonts w:asciiTheme="majorHAnsi" w:hAnsiTheme="majorHAnsi"/>
        </w:rPr>
        <w:t>буџетом</w:t>
      </w:r>
      <w:proofErr w:type="spellEnd"/>
      <w:r w:rsidRPr="0076053F">
        <w:rPr>
          <w:rFonts w:asciiTheme="majorHAnsi" w:hAnsiTheme="majorHAnsi"/>
        </w:rPr>
        <w:t xml:space="preserve"> и </w:t>
      </w:r>
      <w:proofErr w:type="spellStart"/>
      <w:r w:rsidRPr="0076053F">
        <w:rPr>
          <w:rFonts w:asciiTheme="majorHAnsi" w:hAnsiTheme="majorHAnsi"/>
        </w:rPr>
        <w:t>финансијским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планом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корисника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буџета</w:t>
      </w:r>
      <w:proofErr w:type="spellEnd"/>
      <w:r w:rsidRPr="0076053F">
        <w:rPr>
          <w:rFonts w:asciiTheme="majorHAnsi" w:hAnsiTheme="majorHAnsi"/>
        </w:rPr>
        <w:t>.</w:t>
      </w:r>
    </w:p>
    <w:p w:rsidR="00DD2741" w:rsidRPr="0076053F" w:rsidRDefault="00DD2741" w:rsidP="0061652C">
      <w:pPr>
        <w:pStyle w:val="NormalWeb"/>
        <w:spacing w:before="0" w:after="0"/>
        <w:ind w:firstLine="708"/>
        <w:jc w:val="both"/>
        <w:rPr>
          <w:rFonts w:asciiTheme="majorHAnsi" w:hAnsiTheme="majorHAnsi"/>
        </w:rPr>
      </w:pPr>
      <w:proofErr w:type="spellStart"/>
      <w:r w:rsidRPr="0076053F">
        <w:rPr>
          <w:rFonts w:asciiTheme="majorHAnsi" w:hAnsiTheme="majorHAnsi"/>
        </w:rPr>
        <w:t>Годишњи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износ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proofErr w:type="gramStart"/>
      <w:r w:rsidRPr="0076053F">
        <w:rPr>
          <w:rFonts w:asciiTheme="majorHAnsi" w:hAnsiTheme="majorHAnsi"/>
        </w:rPr>
        <w:t>средстава</w:t>
      </w:r>
      <w:proofErr w:type="spellEnd"/>
      <w:r w:rsidRPr="0076053F">
        <w:rPr>
          <w:rFonts w:asciiTheme="majorHAnsi" w:hAnsiTheme="majorHAnsi"/>
        </w:rPr>
        <w:t xml:space="preserve">  </w:t>
      </w:r>
      <w:proofErr w:type="spellStart"/>
      <w:r w:rsidRPr="0076053F">
        <w:rPr>
          <w:rFonts w:asciiTheme="majorHAnsi" w:hAnsiTheme="majorHAnsi"/>
        </w:rPr>
        <w:t>на</w:t>
      </w:r>
      <w:proofErr w:type="spellEnd"/>
      <w:proofErr w:type="gram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име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трошкова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репрезентације</w:t>
      </w:r>
      <w:proofErr w:type="spellEnd"/>
      <w:r w:rsidRPr="0076053F">
        <w:rPr>
          <w:rFonts w:asciiTheme="majorHAnsi" w:hAnsiTheme="majorHAnsi"/>
        </w:rPr>
        <w:t xml:space="preserve"> и </w:t>
      </w:r>
      <w:proofErr w:type="spellStart"/>
      <w:r w:rsidRPr="0076053F">
        <w:rPr>
          <w:rFonts w:asciiTheme="majorHAnsi" w:hAnsiTheme="majorHAnsi"/>
        </w:rPr>
        <w:t>угоститељске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услуге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може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кретати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до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висине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која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признаје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као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расход</w:t>
      </w:r>
      <w:proofErr w:type="spellEnd"/>
      <w:r w:rsidRPr="0076053F">
        <w:rPr>
          <w:rFonts w:asciiTheme="majorHAnsi" w:hAnsiTheme="majorHAnsi"/>
        </w:rPr>
        <w:t xml:space="preserve"> у </w:t>
      </w:r>
      <w:proofErr w:type="spellStart"/>
      <w:r w:rsidRPr="0076053F">
        <w:rPr>
          <w:rFonts w:asciiTheme="majorHAnsi" w:hAnsiTheme="majorHAnsi"/>
        </w:rPr>
        <w:t>финансијском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плану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Школе</w:t>
      </w:r>
      <w:proofErr w:type="spellEnd"/>
      <w:r w:rsidRPr="0076053F">
        <w:rPr>
          <w:rFonts w:asciiTheme="majorHAnsi" w:hAnsiTheme="majorHAnsi"/>
        </w:rPr>
        <w:t xml:space="preserve">. </w:t>
      </w:r>
    </w:p>
    <w:p w:rsidR="00DD2741" w:rsidRPr="005A1DD4" w:rsidRDefault="00DD2741" w:rsidP="005A1DD4">
      <w:pPr>
        <w:pStyle w:val="NormalWeb"/>
        <w:spacing w:before="120" w:after="120"/>
        <w:ind w:firstLine="58"/>
        <w:jc w:val="center"/>
        <w:rPr>
          <w:rFonts w:asciiTheme="majorHAnsi" w:hAnsiTheme="majorHAnsi"/>
          <w:b/>
        </w:rPr>
      </w:pPr>
      <w:proofErr w:type="spellStart"/>
      <w:r w:rsidRPr="005A1DD4">
        <w:rPr>
          <w:rFonts w:asciiTheme="majorHAnsi" w:hAnsiTheme="majorHAnsi"/>
          <w:b/>
        </w:rPr>
        <w:t>Члан</w:t>
      </w:r>
      <w:proofErr w:type="spellEnd"/>
      <w:r w:rsidRPr="005A1DD4">
        <w:rPr>
          <w:rFonts w:asciiTheme="majorHAnsi" w:hAnsiTheme="majorHAnsi"/>
          <w:b/>
        </w:rPr>
        <w:t xml:space="preserve"> 3.</w:t>
      </w:r>
    </w:p>
    <w:p w:rsidR="00DD2741" w:rsidRPr="0076053F" w:rsidRDefault="00DD2741" w:rsidP="005A1DD4">
      <w:pPr>
        <w:pStyle w:val="NormalWeb"/>
        <w:spacing w:before="120" w:after="120"/>
        <w:ind w:firstLine="706"/>
        <w:jc w:val="both"/>
        <w:rPr>
          <w:rFonts w:asciiTheme="majorHAnsi" w:hAnsiTheme="majorHAnsi"/>
        </w:rPr>
      </w:pPr>
      <w:r w:rsidRPr="0076053F">
        <w:rPr>
          <w:rFonts w:asciiTheme="majorHAnsi" w:hAnsiTheme="majorHAnsi"/>
        </w:rPr>
        <w:t xml:space="preserve">У </w:t>
      </w:r>
      <w:proofErr w:type="spellStart"/>
      <w:r w:rsidRPr="0076053F">
        <w:rPr>
          <w:rFonts w:asciiTheme="majorHAnsi" w:hAnsiTheme="majorHAnsi"/>
        </w:rPr>
        <w:t>оквиру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укупног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износа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средстава</w:t>
      </w:r>
      <w:proofErr w:type="spellEnd"/>
      <w:r w:rsidRPr="0076053F">
        <w:rPr>
          <w:rFonts w:asciiTheme="majorHAnsi" w:hAnsiTheme="majorHAnsi"/>
        </w:rPr>
        <w:t xml:space="preserve">, </w:t>
      </w:r>
      <w:proofErr w:type="spellStart"/>
      <w:r w:rsidRPr="0076053F">
        <w:rPr>
          <w:rFonts w:asciiTheme="majorHAnsi" w:hAnsiTheme="majorHAnsi"/>
        </w:rPr>
        <w:t>месечно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прате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износи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по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корисницима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права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на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репрезентацију</w:t>
      </w:r>
      <w:proofErr w:type="spellEnd"/>
      <w:r w:rsidRPr="0076053F">
        <w:rPr>
          <w:rFonts w:asciiTheme="majorHAnsi" w:hAnsiTheme="majorHAnsi"/>
        </w:rPr>
        <w:t xml:space="preserve"> и </w:t>
      </w:r>
      <w:proofErr w:type="spellStart"/>
      <w:r w:rsidRPr="0076053F">
        <w:rPr>
          <w:rFonts w:asciiTheme="majorHAnsi" w:hAnsiTheme="majorHAnsi"/>
        </w:rPr>
        <w:t>угоститељске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услуге</w:t>
      </w:r>
      <w:proofErr w:type="spellEnd"/>
      <w:r w:rsidRPr="0076053F">
        <w:rPr>
          <w:rFonts w:asciiTheme="majorHAnsi" w:hAnsiTheme="majorHAnsi"/>
        </w:rPr>
        <w:t xml:space="preserve">, у </w:t>
      </w:r>
      <w:proofErr w:type="spellStart"/>
      <w:r w:rsidRPr="0076053F">
        <w:rPr>
          <w:rFonts w:asciiTheme="majorHAnsi" w:hAnsiTheme="majorHAnsi"/>
        </w:rPr>
        <w:t>складу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овим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Правилником</w:t>
      </w:r>
      <w:proofErr w:type="spellEnd"/>
      <w:r w:rsidRPr="0076053F">
        <w:rPr>
          <w:rFonts w:asciiTheme="majorHAnsi" w:hAnsiTheme="majorHAnsi"/>
        </w:rPr>
        <w:t xml:space="preserve">, </w:t>
      </w:r>
      <w:proofErr w:type="spellStart"/>
      <w:r w:rsidRPr="0076053F">
        <w:rPr>
          <w:rFonts w:asciiTheme="majorHAnsi" w:hAnsiTheme="majorHAnsi"/>
        </w:rPr>
        <w:t>према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утврђеним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наменама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коришћења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средстава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за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репрезентацију</w:t>
      </w:r>
      <w:proofErr w:type="spellEnd"/>
      <w:r w:rsidRPr="0076053F">
        <w:rPr>
          <w:rFonts w:asciiTheme="majorHAnsi" w:hAnsiTheme="majorHAnsi"/>
        </w:rPr>
        <w:t>.</w:t>
      </w:r>
    </w:p>
    <w:p w:rsidR="00DD2741" w:rsidRPr="0076053F" w:rsidRDefault="00DD2741" w:rsidP="00DD2741">
      <w:pPr>
        <w:pStyle w:val="NormalWeb"/>
        <w:spacing w:before="0" w:after="0"/>
        <w:ind w:firstLine="708"/>
        <w:jc w:val="both"/>
        <w:rPr>
          <w:rFonts w:asciiTheme="majorHAnsi" w:hAnsiTheme="majorHAnsi"/>
        </w:rPr>
      </w:pPr>
      <w:proofErr w:type="spellStart"/>
      <w:r w:rsidRPr="0076053F">
        <w:rPr>
          <w:rFonts w:asciiTheme="majorHAnsi" w:hAnsiTheme="majorHAnsi"/>
        </w:rPr>
        <w:t>Праћењем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трошкова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репрезентације</w:t>
      </w:r>
      <w:proofErr w:type="spellEnd"/>
      <w:r w:rsidRPr="0076053F">
        <w:rPr>
          <w:rFonts w:asciiTheme="majorHAnsi" w:hAnsiTheme="majorHAnsi"/>
        </w:rPr>
        <w:t xml:space="preserve"> и </w:t>
      </w:r>
      <w:proofErr w:type="spellStart"/>
      <w:r w:rsidRPr="0076053F">
        <w:rPr>
          <w:rFonts w:asciiTheme="majorHAnsi" w:hAnsiTheme="majorHAnsi"/>
        </w:rPr>
        <w:t>угоститељске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услуге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обезбеђује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рационално</w:t>
      </w:r>
      <w:proofErr w:type="spellEnd"/>
      <w:r w:rsidRPr="0076053F">
        <w:rPr>
          <w:rFonts w:asciiTheme="majorHAnsi" w:hAnsiTheme="majorHAnsi"/>
        </w:rPr>
        <w:t xml:space="preserve"> и </w:t>
      </w:r>
      <w:proofErr w:type="spellStart"/>
      <w:r w:rsidRPr="0076053F">
        <w:rPr>
          <w:rFonts w:asciiTheme="majorHAnsi" w:hAnsiTheme="majorHAnsi"/>
        </w:rPr>
        <w:t>домаћинско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понашање</w:t>
      </w:r>
      <w:proofErr w:type="spellEnd"/>
      <w:r w:rsidRPr="0076053F">
        <w:rPr>
          <w:rFonts w:asciiTheme="majorHAnsi" w:hAnsiTheme="majorHAnsi"/>
        </w:rPr>
        <w:t xml:space="preserve"> у </w:t>
      </w:r>
      <w:proofErr w:type="spellStart"/>
      <w:r w:rsidRPr="0076053F">
        <w:rPr>
          <w:rFonts w:asciiTheme="majorHAnsi" w:hAnsiTheme="majorHAnsi"/>
        </w:rPr>
        <w:t>трошењу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средстава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за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ове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намене</w:t>
      </w:r>
      <w:proofErr w:type="spellEnd"/>
      <w:r w:rsidRPr="0076053F">
        <w:rPr>
          <w:rFonts w:asciiTheme="majorHAnsi" w:hAnsiTheme="majorHAnsi"/>
        </w:rPr>
        <w:t>.</w:t>
      </w:r>
    </w:p>
    <w:p w:rsidR="00DD2741" w:rsidRPr="005A1DD4" w:rsidRDefault="00DD2741" w:rsidP="005A1DD4">
      <w:pPr>
        <w:pStyle w:val="NormalWeb"/>
        <w:spacing w:before="120" w:after="120"/>
        <w:ind w:firstLine="58"/>
        <w:jc w:val="center"/>
        <w:rPr>
          <w:rFonts w:asciiTheme="majorHAnsi" w:hAnsiTheme="majorHAnsi"/>
          <w:b/>
        </w:rPr>
      </w:pPr>
      <w:proofErr w:type="spellStart"/>
      <w:r w:rsidRPr="005A1DD4">
        <w:rPr>
          <w:rFonts w:asciiTheme="majorHAnsi" w:hAnsiTheme="majorHAnsi"/>
          <w:b/>
        </w:rPr>
        <w:t>Члан</w:t>
      </w:r>
      <w:proofErr w:type="spellEnd"/>
      <w:r w:rsidRPr="005A1DD4">
        <w:rPr>
          <w:rFonts w:asciiTheme="majorHAnsi" w:hAnsiTheme="majorHAnsi"/>
          <w:b/>
        </w:rPr>
        <w:t xml:space="preserve"> 4.</w:t>
      </w:r>
    </w:p>
    <w:p w:rsidR="00DD2741" w:rsidRPr="0076053F" w:rsidRDefault="00DD2741" w:rsidP="00DD2741">
      <w:pPr>
        <w:pStyle w:val="NormalWeb"/>
        <w:spacing w:before="0" w:after="0"/>
        <w:ind w:firstLine="708"/>
        <w:jc w:val="both"/>
        <w:rPr>
          <w:rFonts w:asciiTheme="majorHAnsi" w:hAnsiTheme="majorHAnsi"/>
        </w:rPr>
      </w:pPr>
      <w:proofErr w:type="spellStart"/>
      <w:r w:rsidRPr="0076053F">
        <w:rPr>
          <w:rFonts w:asciiTheme="majorHAnsi" w:hAnsiTheme="majorHAnsi"/>
        </w:rPr>
        <w:t>Контролу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утрошка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средстава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за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репрезентацију</w:t>
      </w:r>
      <w:proofErr w:type="spellEnd"/>
      <w:r w:rsidRPr="0076053F">
        <w:rPr>
          <w:rFonts w:asciiTheme="majorHAnsi" w:hAnsiTheme="majorHAnsi"/>
        </w:rPr>
        <w:t xml:space="preserve"> и </w:t>
      </w:r>
      <w:proofErr w:type="spellStart"/>
      <w:proofErr w:type="gramStart"/>
      <w:r w:rsidRPr="0076053F">
        <w:rPr>
          <w:rFonts w:asciiTheme="majorHAnsi" w:hAnsiTheme="majorHAnsi"/>
        </w:rPr>
        <w:t>угоститељске</w:t>
      </w:r>
      <w:proofErr w:type="spellEnd"/>
      <w:r w:rsidRPr="0076053F">
        <w:rPr>
          <w:rFonts w:asciiTheme="majorHAnsi" w:hAnsiTheme="majorHAnsi"/>
        </w:rPr>
        <w:t xml:space="preserve">  </w:t>
      </w:r>
      <w:proofErr w:type="spellStart"/>
      <w:r w:rsidRPr="0076053F">
        <w:rPr>
          <w:rFonts w:asciiTheme="majorHAnsi" w:hAnsiTheme="majorHAnsi"/>
        </w:rPr>
        <w:t>услуге</w:t>
      </w:r>
      <w:proofErr w:type="spellEnd"/>
      <w:proofErr w:type="gram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врши</w:t>
      </w:r>
      <w:proofErr w:type="spellEnd"/>
      <w:r w:rsidRPr="0076053F">
        <w:rPr>
          <w:rFonts w:asciiTheme="majorHAnsi" w:hAnsiTheme="majorHAnsi"/>
        </w:rPr>
        <w:t xml:space="preserve">  </w:t>
      </w:r>
      <w:proofErr w:type="spellStart"/>
      <w:r w:rsidRPr="0076053F">
        <w:rPr>
          <w:rFonts w:asciiTheme="majorHAnsi" w:hAnsiTheme="majorHAnsi"/>
        </w:rPr>
        <w:t>школски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одбор</w:t>
      </w:r>
      <w:proofErr w:type="spellEnd"/>
      <w:r w:rsidRPr="0076053F">
        <w:rPr>
          <w:rFonts w:asciiTheme="majorHAnsi" w:hAnsiTheme="majorHAnsi"/>
        </w:rPr>
        <w:t xml:space="preserve">  </w:t>
      </w:r>
      <w:proofErr w:type="spellStart"/>
      <w:r w:rsidRPr="0076053F">
        <w:rPr>
          <w:rFonts w:asciiTheme="majorHAnsi" w:hAnsiTheme="majorHAnsi"/>
        </w:rPr>
        <w:t>приликом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разматрања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периодичних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извештаја</w:t>
      </w:r>
      <w:proofErr w:type="spellEnd"/>
      <w:r w:rsidRPr="0076053F">
        <w:rPr>
          <w:rFonts w:asciiTheme="majorHAnsi" w:hAnsiTheme="majorHAnsi"/>
        </w:rPr>
        <w:t xml:space="preserve"> о </w:t>
      </w:r>
      <w:proofErr w:type="spellStart"/>
      <w:r w:rsidRPr="0076053F">
        <w:rPr>
          <w:rFonts w:asciiTheme="majorHAnsi" w:hAnsiTheme="majorHAnsi"/>
        </w:rPr>
        <w:t>остваривању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финансијског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плана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корисника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буџета</w:t>
      </w:r>
      <w:proofErr w:type="spellEnd"/>
      <w:r w:rsidRPr="0076053F">
        <w:rPr>
          <w:rFonts w:asciiTheme="majorHAnsi" w:hAnsiTheme="majorHAnsi"/>
        </w:rPr>
        <w:t>.</w:t>
      </w:r>
    </w:p>
    <w:p w:rsidR="00DD2741" w:rsidRPr="005A1DD4" w:rsidRDefault="00DD2741" w:rsidP="005A1DD4">
      <w:pPr>
        <w:pStyle w:val="NormalWeb"/>
        <w:spacing w:before="120" w:after="120"/>
        <w:ind w:firstLine="58"/>
        <w:jc w:val="center"/>
        <w:rPr>
          <w:rFonts w:asciiTheme="majorHAnsi" w:hAnsiTheme="majorHAnsi"/>
          <w:b/>
        </w:rPr>
      </w:pPr>
      <w:proofErr w:type="spellStart"/>
      <w:r w:rsidRPr="005A1DD4">
        <w:rPr>
          <w:rFonts w:asciiTheme="majorHAnsi" w:hAnsiTheme="majorHAnsi"/>
          <w:b/>
        </w:rPr>
        <w:t>Члан</w:t>
      </w:r>
      <w:proofErr w:type="spellEnd"/>
      <w:r w:rsidRPr="005A1DD4">
        <w:rPr>
          <w:rFonts w:asciiTheme="majorHAnsi" w:hAnsiTheme="majorHAnsi"/>
          <w:b/>
        </w:rPr>
        <w:t xml:space="preserve"> 5.</w:t>
      </w:r>
    </w:p>
    <w:p w:rsidR="00DD2741" w:rsidRPr="0076053F" w:rsidRDefault="00DD2741" w:rsidP="005A1DD4">
      <w:pPr>
        <w:pStyle w:val="NormalWeb"/>
        <w:spacing w:before="120" w:after="120"/>
        <w:ind w:firstLine="706"/>
        <w:jc w:val="both"/>
        <w:rPr>
          <w:rFonts w:asciiTheme="majorHAnsi" w:hAnsiTheme="majorHAnsi"/>
        </w:rPr>
      </w:pPr>
      <w:proofErr w:type="spellStart"/>
      <w:r w:rsidRPr="0076053F">
        <w:rPr>
          <w:rFonts w:asciiTheme="majorHAnsi" w:hAnsiTheme="majorHAnsi"/>
        </w:rPr>
        <w:t>Средства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за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репрезентацију</w:t>
      </w:r>
      <w:proofErr w:type="spellEnd"/>
      <w:r w:rsidRPr="0076053F">
        <w:rPr>
          <w:rFonts w:asciiTheme="majorHAnsi" w:hAnsiTheme="majorHAnsi"/>
        </w:rPr>
        <w:t xml:space="preserve"> и </w:t>
      </w:r>
      <w:proofErr w:type="spellStart"/>
      <w:r w:rsidRPr="0076053F">
        <w:rPr>
          <w:rFonts w:asciiTheme="majorHAnsi" w:hAnsiTheme="majorHAnsi"/>
        </w:rPr>
        <w:t>угоститељске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услуге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користе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се</w:t>
      </w:r>
      <w:proofErr w:type="spellEnd"/>
      <w:r w:rsidRPr="0076053F">
        <w:rPr>
          <w:rFonts w:asciiTheme="majorHAnsi" w:hAnsiTheme="majorHAnsi"/>
        </w:rPr>
        <w:t xml:space="preserve">, </w:t>
      </w:r>
      <w:proofErr w:type="spellStart"/>
      <w:r w:rsidRPr="0076053F">
        <w:rPr>
          <w:rFonts w:asciiTheme="majorHAnsi" w:hAnsiTheme="majorHAnsi"/>
        </w:rPr>
        <w:t>по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правилу</w:t>
      </w:r>
      <w:proofErr w:type="spellEnd"/>
      <w:r w:rsidRPr="0076053F">
        <w:rPr>
          <w:rFonts w:asciiTheme="majorHAnsi" w:hAnsiTheme="majorHAnsi"/>
        </w:rPr>
        <w:t xml:space="preserve">, </w:t>
      </w:r>
      <w:proofErr w:type="spellStart"/>
      <w:r w:rsidRPr="0076053F">
        <w:rPr>
          <w:rFonts w:asciiTheme="majorHAnsi" w:hAnsiTheme="majorHAnsi"/>
        </w:rPr>
        <w:t>за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намене</w:t>
      </w:r>
      <w:proofErr w:type="spellEnd"/>
      <w:r w:rsidRPr="0076053F">
        <w:rPr>
          <w:rFonts w:asciiTheme="majorHAnsi" w:hAnsiTheme="majorHAnsi"/>
        </w:rPr>
        <w:t xml:space="preserve"> у </w:t>
      </w:r>
      <w:proofErr w:type="spellStart"/>
      <w:r w:rsidRPr="0076053F">
        <w:rPr>
          <w:rFonts w:asciiTheme="majorHAnsi" w:hAnsiTheme="majorHAnsi"/>
        </w:rPr>
        <w:t>земљи</w:t>
      </w:r>
      <w:proofErr w:type="spellEnd"/>
      <w:r w:rsidRPr="0076053F">
        <w:rPr>
          <w:rFonts w:asciiTheme="majorHAnsi" w:hAnsiTheme="majorHAnsi"/>
        </w:rPr>
        <w:t xml:space="preserve">, а </w:t>
      </w:r>
      <w:proofErr w:type="spellStart"/>
      <w:r w:rsidRPr="0076053F">
        <w:rPr>
          <w:rFonts w:asciiTheme="majorHAnsi" w:hAnsiTheme="majorHAnsi"/>
        </w:rPr>
        <w:t>изузетно</w:t>
      </w:r>
      <w:proofErr w:type="spellEnd"/>
      <w:r w:rsidRPr="0076053F">
        <w:rPr>
          <w:rFonts w:asciiTheme="majorHAnsi" w:hAnsiTheme="majorHAnsi"/>
        </w:rPr>
        <w:t xml:space="preserve"> и у </w:t>
      </w:r>
      <w:proofErr w:type="spellStart"/>
      <w:r w:rsidRPr="0076053F">
        <w:rPr>
          <w:rFonts w:asciiTheme="majorHAnsi" w:hAnsiTheme="majorHAnsi"/>
        </w:rPr>
        <w:t>иностранству</w:t>
      </w:r>
      <w:proofErr w:type="spellEnd"/>
      <w:r w:rsidRPr="0076053F">
        <w:rPr>
          <w:rFonts w:asciiTheme="majorHAnsi" w:hAnsiTheme="majorHAnsi"/>
        </w:rPr>
        <w:t>.</w:t>
      </w:r>
    </w:p>
    <w:p w:rsidR="00DD2741" w:rsidRPr="002D280B" w:rsidRDefault="00DD2741" w:rsidP="002D280B">
      <w:pPr>
        <w:pStyle w:val="NormalWeb"/>
        <w:spacing w:before="0" w:after="0"/>
        <w:ind w:firstLine="708"/>
        <w:jc w:val="both"/>
        <w:rPr>
          <w:rFonts w:asciiTheme="majorHAnsi" w:hAnsiTheme="majorHAnsi"/>
        </w:rPr>
      </w:pPr>
      <w:proofErr w:type="spellStart"/>
      <w:r w:rsidRPr="0076053F">
        <w:rPr>
          <w:rFonts w:asciiTheme="majorHAnsi" w:hAnsiTheme="majorHAnsi"/>
        </w:rPr>
        <w:lastRenderedPageBreak/>
        <w:t>Средства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за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репрезентацију</w:t>
      </w:r>
      <w:proofErr w:type="spellEnd"/>
      <w:r w:rsidRPr="0076053F">
        <w:rPr>
          <w:rFonts w:asciiTheme="majorHAnsi" w:hAnsiTheme="majorHAnsi"/>
        </w:rPr>
        <w:t xml:space="preserve"> и </w:t>
      </w:r>
      <w:proofErr w:type="spellStart"/>
      <w:r w:rsidRPr="0076053F">
        <w:rPr>
          <w:rFonts w:asciiTheme="majorHAnsi" w:hAnsiTheme="majorHAnsi"/>
        </w:rPr>
        <w:t>угоститељске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услуге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могу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да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користе</w:t>
      </w:r>
      <w:proofErr w:type="spellEnd"/>
      <w:r w:rsidRPr="0076053F">
        <w:rPr>
          <w:rFonts w:asciiTheme="majorHAnsi" w:hAnsiTheme="majorHAnsi"/>
        </w:rPr>
        <w:t xml:space="preserve"> у </w:t>
      </w:r>
      <w:proofErr w:type="spellStart"/>
      <w:r w:rsidRPr="0076053F">
        <w:rPr>
          <w:rFonts w:asciiTheme="majorHAnsi" w:hAnsiTheme="majorHAnsi"/>
        </w:rPr>
        <w:t>иностранству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под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условом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да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је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њихово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коришћење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одобрено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решењем</w:t>
      </w:r>
      <w:proofErr w:type="spellEnd"/>
      <w:r w:rsidRPr="0076053F">
        <w:rPr>
          <w:rFonts w:asciiTheme="majorHAnsi" w:hAnsiTheme="majorHAnsi"/>
        </w:rPr>
        <w:t xml:space="preserve"> о </w:t>
      </w:r>
      <w:proofErr w:type="spellStart"/>
      <w:r w:rsidRPr="0076053F">
        <w:rPr>
          <w:rFonts w:asciiTheme="majorHAnsi" w:hAnsiTheme="majorHAnsi"/>
        </w:rPr>
        <w:t>одобравању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службеног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пута</w:t>
      </w:r>
      <w:proofErr w:type="spellEnd"/>
      <w:r w:rsidRPr="0076053F">
        <w:rPr>
          <w:rFonts w:asciiTheme="majorHAnsi" w:hAnsiTheme="majorHAnsi"/>
        </w:rPr>
        <w:t xml:space="preserve"> у </w:t>
      </w:r>
      <w:proofErr w:type="spellStart"/>
      <w:r w:rsidRPr="0076053F">
        <w:rPr>
          <w:rFonts w:asciiTheme="majorHAnsi" w:hAnsiTheme="majorHAnsi"/>
        </w:rPr>
        <w:t>иностранство</w:t>
      </w:r>
      <w:proofErr w:type="spellEnd"/>
      <w:r w:rsidRPr="0076053F">
        <w:rPr>
          <w:rFonts w:asciiTheme="majorHAnsi" w:hAnsiTheme="majorHAnsi"/>
        </w:rPr>
        <w:t>.</w:t>
      </w:r>
    </w:p>
    <w:p w:rsidR="00DD2741" w:rsidRPr="005A1DD4" w:rsidRDefault="00DD2741" w:rsidP="005A1DD4">
      <w:pPr>
        <w:pStyle w:val="NormalWeb"/>
        <w:spacing w:before="120" w:after="120"/>
        <w:ind w:firstLine="58"/>
        <w:jc w:val="center"/>
        <w:rPr>
          <w:rFonts w:asciiTheme="majorHAnsi" w:hAnsiTheme="majorHAnsi"/>
          <w:b/>
        </w:rPr>
      </w:pPr>
      <w:proofErr w:type="spellStart"/>
      <w:r w:rsidRPr="005A1DD4">
        <w:rPr>
          <w:rFonts w:asciiTheme="majorHAnsi" w:hAnsiTheme="majorHAnsi"/>
          <w:b/>
        </w:rPr>
        <w:t>Члан</w:t>
      </w:r>
      <w:proofErr w:type="spellEnd"/>
      <w:r w:rsidRPr="005A1DD4">
        <w:rPr>
          <w:rFonts w:asciiTheme="majorHAnsi" w:hAnsiTheme="majorHAnsi"/>
          <w:b/>
        </w:rPr>
        <w:t xml:space="preserve"> 6.</w:t>
      </w:r>
    </w:p>
    <w:p w:rsidR="00DD2741" w:rsidRPr="0076053F" w:rsidRDefault="00DD2741" w:rsidP="005A1DD4">
      <w:pPr>
        <w:pStyle w:val="NormalWeb"/>
        <w:spacing w:before="120" w:after="120"/>
        <w:ind w:firstLine="706"/>
        <w:jc w:val="both"/>
        <w:rPr>
          <w:rFonts w:asciiTheme="majorHAnsi" w:hAnsiTheme="majorHAnsi"/>
        </w:rPr>
      </w:pPr>
      <w:proofErr w:type="spellStart"/>
      <w:r w:rsidRPr="0076053F">
        <w:rPr>
          <w:rFonts w:asciiTheme="majorHAnsi" w:hAnsiTheme="majorHAnsi"/>
        </w:rPr>
        <w:t>Средства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за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репрезентацију</w:t>
      </w:r>
      <w:proofErr w:type="spellEnd"/>
      <w:r w:rsidRPr="0076053F">
        <w:rPr>
          <w:rFonts w:asciiTheme="majorHAnsi" w:hAnsiTheme="majorHAnsi"/>
        </w:rPr>
        <w:t xml:space="preserve"> и </w:t>
      </w:r>
      <w:proofErr w:type="spellStart"/>
      <w:r w:rsidRPr="0076053F">
        <w:rPr>
          <w:rFonts w:asciiTheme="majorHAnsi" w:hAnsiTheme="majorHAnsi"/>
        </w:rPr>
        <w:t>угоститељске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услуге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могу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да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користе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за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следеће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намене</w:t>
      </w:r>
      <w:proofErr w:type="spellEnd"/>
      <w:r w:rsidRPr="0076053F">
        <w:rPr>
          <w:rFonts w:asciiTheme="majorHAnsi" w:hAnsiTheme="majorHAnsi"/>
        </w:rPr>
        <w:t>:</w:t>
      </w:r>
    </w:p>
    <w:p w:rsidR="00DD2741" w:rsidRPr="00557487" w:rsidRDefault="00557487" w:rsidP="00557487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</w:rPr>
      </w:pPr>
      <w:proofErr w:type="spellStart"/>
      <w:r w:rsidRPr="00557487">
        <w:rPr>
          <w:rFonts w:asciiTheme="majorHAnsi" w:hAnsiTheme="majorHAnsi"/>
        </w:rPr>
        <w:t>з</w:t>
      </w:r>
      <w:r w:rsidR="00DD2741" w:rsidRPr="00557487">
        <w:rPr>
          <w:rFonts w:asciiTheme="majorHAnsi" w:hAnsiTheme="majorHAnsi"/>
        </w:rPr>
        <w:t>а</w:t>
      </w:r>
      <w:proofErr w:type="spellEnd"/>
      <w:r w:rsidR="00DD2741" w:rsidRPr="00557487">
        <w:rPr>
          <w:rFonts w:asciiTheme="majorHAnsi" w:hAnsiTheme="majorHAnsi"/>
        </w:rPr>
        <w:t xml:space="preserve"> </w:t>
      </w:r>
      <w:proofErr w:type="spellStart"/>
      <w:r w:rsidR="00DD2741" w:rsidRPr="00557487">
        <w:rPr>
          <w:rFonts w:asciiTheme="majorHAnsi" w:hAnsiTheme="majorHAnsi"/>
        </w:rPr>
        <w:t>трошкове</w:t>
      </w:r>
      <w:proofErr w:type="spellEnd"/>
      <w:r w:rsidR="00DD2741" w:rsidRPr="00557487">
        <w:rPr>
          <w:rFonts w:asciiTheme="majorHAnsi" w:hAnsiTheme="majorHAnsi"/>
        </w:rPr>
        <w:t xml:space="preserve"> </w:t>
      </w:r>
      <w:proofErr w:type="spellStart"/>
      <w:r w:rsidR="00DD2741" w:rsidRPr="00557487">
        <w:rPr>
          <w:rFonts w:asciiTheme="majorHAnsi" w:hAnsiTheme="majorHAnsi"/>
        </w:rPr>
        <w:t>који</w:t>
      </w:r>
      <w:proofErr w:type="spellEnd"/>
      <w:r w:rsidR="00DD2741" w:rsidRPr="00557487">
        <w:rPr>
          <w:rFonts w:asciiTheme="majorHAnsi" w:hAnsiTheme="majorHAnsi"/>
        </w:rPr>
        <w:t xml:space="preserve"> </w:t>
      </w:r>
      <w:proofErr w:type="spellStart"/>
      <w:proofErr w:type="gramStart"/>
      <w:r w:rsidR="00DD2741" w:rsidRPr="00557487">
        <w:rPr>
          <w:rFonts w:asciiTheme="majorHAnsi" w:hAnsiTheme="majorHAnsi"/>
        </w:rPr>
        <w:t>су</w:t>
      </w:r>
      <w:proofErr w:type="spellEnd"/>
      <w:r w:rsidR="00DD2741" w:rsidRPr="00557487">
        <w:rPr>
          <w:rFonts w:asciiTheme="majorHAnsi" w:hAnsiTheme="majorHAnsi"/>
        </w:rPr>
        <w:t xml:space="preserve">  у</w:t>
      </w:r>
      <w:proofErr w:type="gramEnd"/>
      <w:r w:rsidR="00DD2741" w:rsidRPr="00557487">
        <w:rPr>
          <w:rFonts w:asciiTheme="majorHAnsi" w:hAnsiTheme="majorHAnsi"/>
        </w:rPr>
        <w:t xml:space="preserve"> </w:t>
      </w:r>
      <w:proofErr w:type="spellStart"/>
      <w:r w:rsidR="00DD2741" w:rsidRPr="00557487">
        <w:rPr>
          <w:rFonts w:asciiTheme="majorHAnsi" w:hAnsiTheme="majorHAnsi"/>
        </w:rPr>
        <w:t>непосредној</w:t>
      </w:r>
      <w:proofErr w:type="spellEnd"/>
      <w:r w:rsidR="00DD2741" w:rsidRPr="00557487">
        <w:rPr>
          <w:rFonts w:asciiTheme="majorHAnsi" w:hAnsiTheme="majorHAnsi"/>
        </w:rPr>
        <w:t xml:space="preserve"> </w:t>
      </w:r>
      <w:proofErr w:type="spellStart"/>
      <w:r w:rsidR="00DD2741" w:rsidRPr="00557487">
        <w:rPr>
          <w:rFonts w:asciiTheme="majorHAnsi" w:hAnsiTheme="majorHAnsi"/>
        </w:rPr>
        <w:t>вези</w:t>
      </w:r>
      <w:proofErr w:type="spellEnd"/>
      <w:r w:rsidR="00DD2741" w:rsidRPr="00557487">
        <w:rPr>
          <w:rFonts w:asciiTheme="majorHAnsi" w:hAnsiTheme="majorHAnsi"/>
        </w:rPr>
        <w:t xml:space="preserve"> </w:t>
      </w:r>
      <w:proofErr w:type="spellStart"/>
      <w:r w:rsidR="00DD2741" w:rsidRPr="00557487">
        <w:rPr>
          <w:rFonts w:asciiTheme="majorHAnsi" w:hAnsiTheme="majorHAnsi"/>
        </w:rPr>
        <w:t>са</w:t>
      </w:r>
      <w:proofErr w:type="spellEnd"/>
      <w:r w:rsidR="00DD2741" w:rsidRPr="00557487">
        <w:rPr>
          <w:rFonts w:asciiTheme="majorHAnsi" w:hAnsiTheme="majorHAnsi"/>
        </w:rPr>
        <w:t xml:space="preserve">  </w:t>
      </w:r>
      <w:proofErr w:type="spellStart"/>
      <w:r w:rsidR="00DD2741" w:rsidRPr="00557487">
        <w:rPr>
          <w:rFonts w:asciiTheme="majorHAnsi" w:hAnsiTheme="majorHAnsi"/>
        </w:rPr>
        <w:t>закључивањем</w:t>
      </w:r>
      <w:proofErr w:type="spellEnd"/>
      <w:r w:rsidR="00DD2741" w:rsidRPr="00557487">
        <w:rPr>
          <w:rFonts w:asciiTheme="majorHAnsi" w:hAnsiTheme="majorHAnsi"/>
        </w:rPr>
        <w:t xml:space="preserve"> </w:t>
      </w:r>
      <w:proofErr w:type="spellStart"/>
      <w:r w:rsidR="00DD2741" w:rsidRPr="00557487">
        <w:rPr>
          <w:rFonts w:asciiTheme="majorHAnsi" w:hAnsiTheme="majorHAnsi"/>
        </w:rPr>
        <w:t>послова</w:t>
      </w:r>
      <w:proofErr w:type="spellEnd"/>
      <w:r w:rsidR="0076053F" w:rsidRPr="00557487">
        <w:rPr>
          <w:rFonts w:asciiTheme="majorHAnsi" w:hAnsiTheme="majorHAnsi"/>
        </w:rPr>
        <w:t>,</w:t>
      </w:r>
      <w:r w:rsidR="00DD2741" w:rsidRPr="00557487">
        <w:rPr>
          <w:rFonts w:asciiTheme="majorHAnsi" w:hAnsiTheme="majorHAnsi"/>
        </w:rPr>
        <w:t xml:space="preserve"> </w:t>
      </w:r>
      <w:proofErr w:type="spellStart"/>
      <w:r w:rsidR="00DD2741" w:rsidRPr="00557487">
        <w:rPr>
          <w:rFonts w:asciiTheme="majorHAnsi" w:hAnsiTheme="majorHAnsi"/>
        </w:rPr>
        <w:t>уговора</w:t>
      </w:r>
      <w:proofErr w:type="spellEnd"/>
      <w:r w:rsidR="0076053F" w:rsidRPr="00557487">
        <w:rPr>
          <w:rFonts w:asciiTheme="majorHAnsi" w:hAnsiTheme="majorHAnsi"/>
        </w:rPr>
        <w:t>,</w:t>
      </w:r>
      <w:r w:rsidR="00DD2741" w:rsidRPr="00557487">
        <w:rPr>
          <w:rFonts w:asciiTheme="majorHAnsi" w:hAnsiTheme="majorHAnsi"/>
        </w:rPr>
        <w:t xml:space="preserve"> </w:t>
      </w:r>
      <w:proofErr w:type="spellStart"/>
      <w:r w:rsidR="00DD2741" w:rsidRPr="00557487">
        <w:rPr>
          <w:rFonts w:asciiTheme="majorHAnsi" w:hAnsiTheme="majorHAnsi"/>
        </w:rPr>
        <w:t>обележавање</w:t>
      </w:r>
      <w:proofErr w:type="spellEnd"/>
      <w:r w:rsidR="00DD2741" w:rsidRPr="00557487">
        <w:rPr>
          <w:rFonts w:asciiTheme="majorHAnsi" w:hAnsiTheme="majorHAnsi"/>
        </w:rPr>
        <w:t xml:space="preserve"> </w:t>
      </w:r>
      <w:proofErr w:type="spellStart"/>
      <w:r w:rsidR="00DD2741" w:rsidRPr="00557487">
        <w:rPr>
          <w:rFonts w:asciiTheme="majorHAnsi" w:hAnsiTheme="majorHAnsi"/>
        </w:rPr>
        <w:t>Дана</w:t>
      </w:r>
      <w:proofErr w:type="spellEnd"/>
      <w:r w:rsidR="00DD2741" w:rsidRPr="00557487">
        <w:rPr>
          <w:rFonts w:asciiTheme="majorHAnsi" w:hAnsiTheme="majorHAnsi"/>
        </w:rPr>
        <w:t xml:space="preserve"> </w:t>
      </w:r>
      <w:proofErr w:type="spellStart"/>
      <w:r w:rsidR="00DD2741" w:rsidRPr="00557487">
        <w:rPr>
          <w:rFonts w:asciiTheme="majorHAnsi" w:hAnsiTheme="majorHAnsi"/>
        </w:rPr>
        <w:t>Школе</w:t>
      </w:r>
      <w:proofErr w:type="spellEnd"/>
      <w:r w:rsidR="00DD2741" w:rsidRPr="00557487">
        <w:rPr>
          <w:rFonts w:asciiTheme="majorHAnsi" w:hAnsiTheme="majorHAnsi"/>
        </w:rPr>
        <w:t xml:space="preserve"> и </w:t>
      </w:r>
      <w:proofErr w:type="spellStart"/>
      <w:r w:rsidR="00DD2741" w:rsidRPr="00557487">
        <w:rPr>
          <w:rFonts w:asciiTheme="majorHAnsi" w:hAnsiTheme="majorHAnsi"/>
        </w:rPr>
        <w:t>других</w:t>
      </w:r>
      <w:proofErr w:type="spellEnd"/>
      <w:r w:rsidR="00DD2741" w:rsidRPr="00557487">
        <w:rPr>
          <w:rFonts w:asciiTheme="majorHAnsi" w:hAnsiTheme="majorHAnsi"/>
        </w:rPr>
        <w:t xml:space="preserve"> </w:t>
      </w:r>
      <w:proofErr w:type="spellStart"/>
      <w:r w:rsidR="00DD2741" w:rsidRPr="00557487">
        <w:rPr>
          <w:rFonts w:asciiTheme="majorHAnsi" w:hAnsiTheme="majorHAnsi"/>
        </w:rPr>
        <w:t>јубилеја</w:t>
      </w:r>
      <w:proofErr w:type="spellEnd"/>
      <w:r w:rsidR="00DD2741" w:rsidRPr="00557487">
        <w:rPr>
          <w:rFonts w:asciiTheme="majorHAnsi" w:hAnsiTheme="majorHAnsi"/>
        </w:rPr>
        <w:t xml:space="preserve"> </w:t>
      </w:r>
      <w:proofErr w:type="spellStart"/>
      <w:r w:rsidR="00DD2741" w:rsidRPr="00557487">
        <w:rPr>
          <w:rFonts w:asciiTheme="majorHAnsi" w:hAnsiTheme="majorHAnsi"/>
        </w:rPr>
        <w:t>Школе</w:t>
      </w:r>
      <w:proofErr w:type="spellEnd"/>
      <w:r w:rsidRPr="00557487">
        <w:rPr>
          <w:rFonts w:asciiTheme="majorHAnsi" w:hAnsiTheme="majorHAnsi"/>
        </w:rPr>
        <w:t xml:space="preserve"> ;</w:t>
      </w:r>
    </w:p>
    <w:p w:rsidR="00DD2741" w:rsidRPr="00557487" w:rsidRDefault="0076053F" w:rsidP="00557487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</w:rPr>
      </w:pPr>
      <w:proofErr w:type="spellStart"/>
      <w:r w:rsidRPr="0076053F">
        <w:rPr>
          <w:rFonts w:asciiTheme="majorHAnsi" w:hAnsiTheme="majorHAnsi"/>
        </w:rPr>
        <w:t>за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трошкове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на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сајамским</w:t>
      </w:r>
      <w:proofErr w:type="spellEnd"/>
      <w:r w:rsidR="00DD2741" w:rsidRPr="0076053F">
        <w:rPr>
          <w:rFonts w:asciiTheme="majorHAnsi" w:hAnsiTheme="majorHAnsi"/>
        </w:rPr>
        <w:t xml:space="preserve">, </w:t>
      </w:r>
      <w:proofErr w:type="spellStart"/>
      <w:r w:rsidR="00DD2741" w:rsidRPr="0076053F">
        <w:rPr>
          <w:rFonts w:asciiTheme="majorHAnsi" w:hAnsiTheme="majorHAnsi"/>
        </w:rPr>
        <w:t>промотивним</w:t>
      </w:r>
      <w:proofErr w:type="spellEnd"/>
      <w:r w:rsidR="00DD2741" w:rsidRPr="0076053F">
        <w:rPr>
          <w:rFonts w:asciiTheme="majorHAnsi" w:hAnsiTheme="majorHAnsi"/>
        </w:rPr>
        <w:t xml:space="preserve"> и </w:t>
      </w:r>
      <w:proofErr w:type="spellStart"/>
      <w:r w:rsidR="00DD2741" w:rsidRPr="0076053F">
        <w:rPr>
          <w:rFonts w:asciiTheme="majorHAnsi" w:hAnsiTheme="majorHAnsi"/>
        </w:rPr>
        <w:t>другим</w:t>
      </w:r>
      <w:proofErr w:type="spellEnd"/>
      <w:r w:rsidR="00DD2741" w:rsidRPr="0076053F">
        <w:rPr>
          <w:rFonts w:asciiTheme="majorHAnsi" w:hAnsiTheme="majorHAnsi"/>
        </w:rPr>
        <w:t xml:space="preserve"> </w:t>
      </w:r>
      <w:proofErr w:type="spellStart"/>
      <w:r w:rsidR="00DD2741" w:rsidRPr="0076053F">
        <w:rPr>
          <w:rFonts w:asciiTheme="majorHAnsi" w:hAnsiTheme="majorHAnsi"/>
        </w:rPr>
        <w:t>манифестацијама</w:t>
      </w:r>
      <w:proofErr w:type="spellEnd"/>
      <w:r w:rsidRPr="0076053F">
        <w:rPr>
          <w:rFonts w:asciiTheme="majorHAnsi" w:hAnsiTheme="majorHAnsi"/>
        </w:rPr>
        <w:t>,</w:t>
      </w:r>
      <w:r w:rsidR="00DD2741" w:rsidRPr="0076053F">
        <w:rPr>
          <w:rFonts w:asciiTheme="majorHAnsi" w:hAnsiTheme="majorHAnsi"/>
        </w:rPr>
        <w:t xml:space="preserve"> </w:t>
      </w:r>
      <w:proofErr w:type="spellStart"/>
      <w:r w:rsidR="00DD2741" w:rsidRPr="0076053F">
        <w:rPr>
          <w:rFonts w:asciiTheme="majorHAnsi" w:hAnsiTheme="majorHAnsi"/>
        </w:rPr>
        <w:t>приликом</w:t>
      </w:r>
      <w:proofErr w:type="spellEnd"/>
      <w:r w:rsidR="00DD2741" w:rsidRPr="0076053F">
        <w:rPr>
          <w:rFonts w:asciiTheme="majorHAnsi" w:hAnsiTheme="majorHAnsi"/>
        </w:rPr>
        <w:t xml:space="preserve"> </w:t>
      </w:r>
      <w:proofErr w:type="spellStart"/>
      <w:proofErr w:type="gramStart"/>
      <w:r w:rsidR="00DD2741" w:rsidRPr="0076053F">
        <w:rPr>
          <w:rFonts w:asciiTheme="majorHAnsi" w:hAnsiTheme="majorHAnsi"/>
        </w:rPr>
        <w:t>одржавања</w:t>
      </w:r>
      <w:proofErr w:type="spellEnd"/>
      <w:r w:rsidR="00DD2741" w:rsidRPr="0076053F">
        <w:rPr>
          <w:rFonts w:asciiTheme="majorHAnsi" w:hAnsiTheme="majorHAnsi"/>
        </w:rPr>
        <w:t xml:space="preserve">  </w:t>
      </w:r>
      <w:proofErr w:type="spellStart"/>
      <w:r w:rsidR="00DD2741" w:rsidRPr="0076053F">
        <w:rPr>
          <w:rFonts w:asciiTheme="majorHAnsi" w:hAnsiTheme="majorHAnsi"/>
        </w:rPr>
        <w:t>стручних</w:t>
      </w:r>
      <w:proofErr w:type="spellEnd"/>
      <w:proofErr w:type="gramEnd"/>
      <w:r w:rsidR="00DD2741" w:rsidRPr="0076053F">
        <w:rPr>
          <w:rFonts w:asciiTheme="majorHAnsi" w:hAnsiTheme="majorHAnsi"/>
        </w:rPr>
        <w:t xml:space="preserve"> </w:t>
      </w:r>
      <w:proofErr w:type="spellStart"/>
      <w:r w:rsidR="00DD2741" w:rsidRPr="0076053F">
        <w:rPr>
          <w:rFonts w:asciiTheme="majorHAnsi" w:hAnsiTheme="majorHAnsi"/>
        </w:rPr>
        <w:t>скупова</w:t>
      </w:r>
      <w:proofErr w:type="spellEnd"/>
      <w:r w:rsidRPr="0076053F">
        <w:rPr>
          <w:rFonts w:asciiTheme="majorHAnsi" w:hAnsiTheme="majorHAnsi"/>
        </w:rPr>
        <w:t>,</w:t>
      </w:r>
      <w:r w:rsidR="00DD2741" w:rsidRPr="0076053F">
        <w:rPr>
          <w:rFonts w:asciiTheme="majorHAnsi" w:hAnsiTheme="majorHAnsi"/>
        </w:rPr>
        <w:t xml:space="preserve">  </w:t>
      </w:r>
      <w:proofErr w:type="spellStart"/>
      <w:r w:rsidR="00DD2741" w:rsidRPr="0076053F">
        <w:rPr>
          <w:rFonts w:asciiTheme="majorHAnsi" w:hAnsiTheme="majorHAnsi"/>
        </w:rPr>
        <w:t>семинара</w:t>
      </w:r>
      <w:proofErr w:type="spellEnd"/>
      <w:r w:rsidR="00DD2741" w:rsidRPr="0076053F">
        <w:rPr>
          <w:rFonts w:asciiTheme="majorHAnsi" w:hAnsiTheme="majorHAnsi"/>
        </w:rPr>
        <w:t xml:space="preserve">  и </w:t>
      </w:r>
      <w:proofErr w:type="spellStart"/>
      <w:r w:rsidR="00DD2741" w:rsidRPr="0076053F">
        <w:rPr>
          <w:rFonts w:asciiTheme="majorHAnsi" w:hAnsiTheme="majorHAnsi"/>
        </w:rPr>
        <w:t>такмичења</w:t>
      </w:r>
      <w:r w:rsidR="00557487" w:rsidRPr="00557487">
        <w:rPr>
          <w:rFonts w:asciiTheme="majorHAnsi" w:hAnsiTheme="majorHAnsi"/>
        </w:rPr>
        <w:t>у</w:t>
      </w:r>
      <w:proofErr w:type="spellEnd"/>
      <w:r w:rsidR="00557487" w:rsidRPr="00557487">
        <w:rPr>
          <w:rFonts w:asciiTheme="majorHAnsi" w:hAnsiTheme="majorHAnsi"/>
        </w:rPr>
        <w:t xml:space="preserve"> </w:t>
      </w:r>
      <w:proofErr w:type="spellStart"/>
      <w:r w:rsidR="00557487" w:rsidRPr="00557487">
        <w:rPr>
          <w:rFonts w:asciiTheme="majorHAnsi" w:hAnsiTheme="majorHAnsi"/>
        </w:rPr>
        <w:t>установи</w:t>
      </w:r>
      <w:proofErr w:type="spellEnd"/>
      <w:r w:rsidR="00557487" w:rsidRPr="00557487">
        <w:rPr>
          <w:rFonts w:asciiTheme="majorHAnsi" w:hAnsiTheme="majorHAnsi"/>
        </w:rPr>
        <w:t xml:space="preserve"> </w:t>
      </w:r>
      <w:proofErr w:type="spellStart"/>
      <w:r w:rsidR="00557487" w:rsidRPr="00557487">
        <w:rPr>
          <w:rFonts w:asciiTheme="majorHAnsi" w:hAnsiTheme="majorHAnsi"/>
        </w:rPr>
        <w:t>или</w:t>
      </w:r>
      <w:proofErr w:type="spellEnd"/>
      <w:r w:rsidR="00557487" w:rsidRPr="00557487">
        <w:rPr>
          <w:rFonts w:asciiTheme="majorHAnsi" w:hAnsiTheme="majorHAnsi"/>
        </w:rPr>
        <w:t xml:space="preserve"> </w:t>
      </w:r>
      <w:proofErr w:type="spellStart"/>
      <w:r w:rsidR="00557487" w:rsidRPr="00557487">
        <w:rPr>
          <w:rFonts w:asciiTheme="majorHAnsi" w:hAnsiTheme="majorHAnsi"/>
        </w:rPr>
        <w:t>ван</w:t>
      </w:r>
      <w:proofErr w:type="spellEnd"/>
      <w:r w:rsidR="00557487" w:rsidRPr="00557487">
        <w:rPr>
          <w:rFonts w:asciiTheme="majorHAnsi" w:hAnsiTheme="majorHAnsi"/>
        </w:rPr>
        <w:t xml:space="preserve"> </w:t>
      </w:r>
      <w:proofErr w:type="spellStart"/>
      <w:r w:rsidR="00557487" w:rsidRPr="00557487">
        <w:rPr>
          <w:rFonts w:asciiTheme="majorHAnsi" w:hAnsiTheme="majorHAnsi"/>
        </w:rPr>
        <w:t>установе</w:t>
      </w:r>
      <w:proofErr w:type="spellEnd"/>
      <w:r w:rsidR="00557487" w:rsidRPr="00557487">
        <w:rPr>
          <w:rFonts w:asciiTheme="majorHAnsi" w:hAnsiTheme="majorHAnsi"/>
        </w:rPr>
        <w:t xml:space="preserve"> </w:t>
      </w:r>
      <w:r w:rsidR="00557487" w:rsidRPr="0076053F">
        <w:rPr>
          <w:rFonts w:asciiTheme="majorHAnsi" w:hAnsiTheme="majorHAnsi"/>
        </w:rPr>
        <w:t>;</w:t>
      </w:r>
    </w:p>
    <w:p w:rsidR="00DD2741" w:rsidRPr="0076053F" w:rsidRDefault="00DD2741" w:rsidP="00557487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</w:rPr>
      </w:pPr>
      <w:proofErr w:type="spellStart"/>
      <w:r w:rsidRPr="0076053F">
        <w:rPr>
          <w:rFonts w:asciiTheme="majorHAnsi" w:hAnsiTheme="majorHAnsi"/>
        </w:rPr>
        <w:t>за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трошкове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на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службеним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proofErr w:type="gramStart"/>
      <w:r w:rsidRPr="0076053F">
        <w:rPr>
          <w:rFonts w:asciiTheme="majorHAnsi" w:hAnsiTheme="majorHAnsi"/>
        </w:rPr>
        <w:t>путовањима</w:t>
      </w:r>
      <w:proofErr w:type="spellEnd"/>
      <w:r w:rsidRPr="0076053F">
        <w:rPr>
          <w:rFonts w:asciiTheme="majorHAnsi" w:hAnsiTheme="majorHAnsi"/>
        </w:rPr>
        <w:t xml:space="preserve"> ;</w:t>
      </w:r>
      <w:proofErr w:type="gramEnd"/>
    </w:p>
    <w:p w:rsidR="00DD2741" w:rsidRPr="0076053F" w:rsidRDefault="00DD2741" w:rsidP="00557487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</w:rPr>
      </w:pPr>
      <w:proofErr w:type="spellStart"/>
      <w:r w:rsidRPr="0076053F">
        <w:rPr>
          <w:rFonts w:asciiTheme="majorHAnsi" w:hAnsiTheme="majorHAnsi"/>
        </w:rPr>
        <w:t>набавку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пригодних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поклона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за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лица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која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имају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посебан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значај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за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рад</w:t>
      </w:r>
      <w:proofErr w:type="spellEnd"/>
      <w:r w:rsidRPr="0076053F">
        <w:rPr>
          <w:rFonts w:asciiTheme="majorHAnsi" w:hAnsiTheme="majorHAnsi"/>
        </w:rPr>
        <w:t xml:space="preserve"> и </w:t>
      </w:r>
      <w:proofErr w:type="spellStart"/>
      <w:r w:rsidRPr="0076053F">
        <w:rPr>
          <w:rFonts w:asciiTheme="majorHAnsi" w:hAnsiTheme="majorHAnsi"/>
        </w:rPr>
        <w:t>пословање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Школе</w:t>
      </w:r>
      <w:proofErr w:type="spellEnd"/>
      <w:r w:rsidRPr="0076053F">
        <w:rPr>
          <w:rFonts w:asciiTheme="majorHAnsi" w:hAnsiTheme="majorHAnsi"/>
        </w:rPr>
        <w:t xml:space="preserve"> и </w:t>
      </w:r>
      <w:proofErr w:type="spellStart"/>
      <w:r w:rsidRPr="0076053F">
        <w:rPr>
          <w:rFonts w:asciiTheme="majorHAnsi" w:hAnsiTheme="majorHAnsi"/>
        </w:rPr>
        <w:t>пензионере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Школе</w:t>
      </w:r>
      <w:proofErr w:type="spellEnd"/>
      <w:r w:rsidRPr="0076053F">
        <w:rPr>
          <w:rFonts w:asciiTheme="majorHAnsi" w:hAnsiTheme="majorHAnsi"/>
        </w:rPr>
        <w:t xml:space="preserve">; </w:t>
      </w:r>
    </w:p>
    <w:p w:rsidR="00DD2741" w:rsidRPr="0076053F" w:rsidRDefault="00DD2741" w:rsidP="00557487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</w:rPr>
      </w:pPr>
      <w:proofErr w:type="spellStart"/>
      <w:r w:rsidRPr="0076053F">
        <w:rPr>
          <w:rFonts w:asciiTheme="majorHAnsi" w:hAnsiTheme="majorHAnsi"/>
        </w:rPr>
        <w:t>коришћење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услуга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кафе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кухиње</w:t>
      </w:r>
      <w:proofErr w:type="spellEnd"/>
      <w:r w:rsidRPr="0076053F">
        <w:rPr>
          <w:rFonts w:asciiTheme="majorHAnsi" w:hAnsiTheme="majorHAnsi"/>
        </w:rPr>
        <w:t>;</w:t>
      </w:r>
    </w:p>
    <w:p w:rsidR="00DD2741" w:rsidRPr="0076053F" w:rsidRDefault="00DD2741" w:rsidP="00557487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</w:rPr>
      </w:pPr>
      <w:proofErr w:type="spellStart"/>
      <w:r w:rsidRPr="0076053F">
        <w:rPr>
          <w:rFonts w:asciiTheme="majorHAnsi" w:hAnsiTheme="majorHAnsi"/>
        </w:rPr>
        <w:t>за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угоститељске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proofErr w:type="gramStart"/>
      <w:r w:rsidRPr="0076053F">
        <w:rPr>
          <w:rFonts w:asciiTheme="majorHAnsi" w:hAnsiTheme="majorHAnsi"/>
        </w:rPr>
        <w:t>услуге</w:t>
      </w:r>
      <w:proofErr w:type="spellEnd"/>
      <w:r w:rsidR="0076053F" w:rsidRPr="0076053F">
        <w:rPr>
          <w:rFonts w:asciiTheme="majorHAnsi" w:hAnsiTheme="majorHAnsi"/>
        </w:rPr>
        <w:t>,</w:t>
      </w:r>
      <w:r w:rsidRPr="0076053F">
        <w:rPr>
          <w:rFonts w:asciiTheme="majorHAnsi" w:hAnsiTheme="majorHAnsi"/>
        </w:rPr>
        <w:t xml:space="preserve">  </w:t>
      </w:r>
      <w:proofErr w:type="spellStart"/>
      <w:r w:rsidRPr="0076053F">
        <w:rPr>
          <w:rFonts w:asciiTheme="majorHAnsi" w:hAnsiTheme="majorHAnsi"/>
        </w:rPr>
        <w:t>које</w:t>
      </w:r>
      <w:proofErr w:type="spellEnd"/>
      <w:proofErr w:type="gram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су</w:t>
      </w:r>
      <w:proofErr w:type="spellEnd"/>
      <w:r w:rsidRPr="0076053F">
        <w:rPr>
          <w:rFonts w:asciiTheme="majorHAnsi" w:hAnsiTheme="majorHAnsi"/>
        </w:rPr>
        <w:t xml:space="preserve"> у  </w:t>
      </w:r>
      <w:proofErr w:type="spellStart"/>
      <w:r w:rsidRPr="0076053F">
        <w:rPr>
          <w:rFonts w:asciiTheme="majorHAnsi" w:hAnsiTheme="majorHAnsi"/>
        </w:rPr>
        <w:t>функцији</w:t>
      </w:r>
      <w:proofErr w:type="spellEnd"/>
      <w:r w:rsidRPr="0076053F">
        <w:rPr>
          <w:rFonts w:asciiTheme="majorHAnsi" w:hAnsiTheme="majorHAnsi"/>
        </w:rPr>
        <w:t xml:space="preserve">  </w:t>
      </w:r>
      <w:proofErr w:type="spellStart"/>
      <w:r w:rsidRPr="0076053F">
        <w:rPr>
          <w:rFonts w:asciiTheme="majorHAnsi" w:hAnsiTheme="majorHAnsi"/>
        </w:rPr>
        <w:t>склапања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послова</w:t>
      </w:r>
      <w:proofErr w:type="spellEnd"/>
      <w:r w:rsidRPr="0076053F">
        <w:rPr>
          <w:rFonts w:asciiTheme="majorHAnsi" w:hAnsiTheme="majorHAnsi"/>
        </w:rPr>
        <w:t xml:space="preserve"> и </w:t>
      </w:r>
      <w:proofErr w:type="spellStart"/>
      <w:r w:rsidRPr="0076053F">
        <w:rPr>
          <w:rFonts w:asciiTheme="majorHAnsi" w:hAnsiTheme="majorHAnsi"/>
        </w:rPr>
        <w:t>уговора</w:t>
      </w:r>
      <w:proofErr w:type="spellEnd"/>
      <w:r w:rsidR="0076053F" w:rsidRPr="0076053F">
        <w:rPr>
          <w:rFonts w:asciiTheme="majorHAnsi" w:hAnsiTheme="majorHAnsi"/>
        </w:rPr>
        <w:t>,</w:t>
      </w:r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међународне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сарадње</w:t>
      </w:r>
      <w:proofErr w:type="spellEnd"/>
      <w:r w:rsidRPr="0076053F">
        <w:rPr>
          <w:rFonts w:asciiTheme="majorHAnsi" w:hAnsiTheme="majorHAnsi"/>
        </w:rPr>
        <w:t xml:space="preserve"> и </w:t>
      </w:r>
      <w:proofErr w:type="spellStart"/>
      <w:r w:rsidRPr="0076053F">
        <w:rPr>
          <w:rFonts w:asciiTheme="majorHAnsi" w:hAnsiTheme="majorHAnsi"/>
        </w:rPr>
        <w:t>промоције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Школе</w:t>
      </w:r>
      <w:proofErr w:type="spellEnd"/>
      <w:r w:rsidRPr="0076053F">
        <w:rPr>
          <w:rFonts w:asciiTheme="majorHAnsi" w:hAnsiTheme="majorHAnsi"/>
        </w:rPr>
        <w:t>.</w:t>
      </w:r>
    </w:p>
    <w:p w:rsidR="00557487" w:rsidRDefault="00557487" w:rsidP="00DD2741">
      <w:pPr>
        <w:pStyle w:val="NormalWeb"/>
        <w:spacing w:before="0" w:after="0"/>
        <w:ind w:firstLine="708"/>
        <w:jc w:val="both"/>
        <w:rPr>
          <w:rFonts w:asciiTheme="majorHAnsi" w:hAnsiTheme="majorHAnsi"/>
        </w:rPr>
      </w:pPr>
    </w:p>
    <w:p w:rsidR="00DD2741" w:rsidRDefault="00DD2741" w:rsidP="00DD2741">
      <w:pPr>
        <w:pStyle w:val="NormalWeb"/>
        <w:spacing w:before="0" w:after="0"/>
        <w:ind w:firstLine="708"/>
        <w:jc w:val="both"/>
        <w:rPr>
          <w:rFonts w:asciiTheme="majorHAnsi" w:hAnsiTheme="majorHAnsi"/>
        </w:rPr>
      </w:pPr>
      <w:proofErr w:type="spellStart"/>
      <w:r w:rsidRPr="0076053F">
        <w:rPr>
          <w:rFonts w:asciiTheme="majorHAnsi" w:hAnsiTheme="majorHAnsi"/>
        </w:rPr>
        <w:t>Средства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репрезентације</w:t>
      </w:r>
      <w:proofErr w:type="spellEnd"/>
      <w:r w:rsidRPr="0076053F">
        <w:rPr>
          <w:rFonts w:asciiTheme="majorHAnsi" w:hAnsiTheme="majorHAnsi"/>
        </w:rPr>
        <w:t xml:space="preserve"> и </w:t>
      </w:r>
      <w:proofErr w:type="spellStart"/>
      <w:r w:rsidRPr="0076053F">
        <w:rPr>
          <w:rFonts w:asciiTheme="majorHAnsi" w:hAnsiTheme="majorHAnsi"/>
        </w:rPr>
        <w:t>угоститељске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услуге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користе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на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начин</w:t>
      </w:r>
      <w:proofErr w:type="spellEnd"/>
      <w:r w:rsidRPr="0076053F">
        <w:rPr>
          <w:rFonts w:asciiTheme="majorHAnsi" w:hAnsiTheme="majorHAnsi"/>
        </w:rPr>
        <w:t xml:space="preserve"> и </w:t>
      </w:r>
      <w:proofErr w:type="spellStart"/>
      <w:r w:rsidRPr="0076053F">
        <w:rPr>
          <w:rFonts w:asciiTheme="majorHAnsi" w:hAnsiTheme="majorHAnsi"/>
        </w:rPr>
        <w:t>под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условима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утврђеним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овим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Правилником</w:t>
      </w:r>
      <w:proofErr w:type="spellEnd"/>
      <w:r w:rsidRPr="0076053F">
        <w:rPr>
          <w:rFonts w:asciiTheme="majorHAnsi" w:hAnsiTheme="majorHAnsi"/>
        </w:rPr>
        <w:t xml:space="preserve">, у </w:t>
      </w:r>
      <w:proofErr w:type="spellStart"/>
      <w:r w:rsidRPr="0076053F">
        <w:rPr>
          <w:rFonts w:asciiTheme="majorHAnsi" w:hAnsiTheme="majorHAnsi"/>
        </w:rPr>
        <w:t>складу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актима</w:t>
      </w:r>
      <w:proofErr w:type="spellEnd"/>
      <w:r w:rsidRPr="0076053F">
        <w:rPr>
          <w:rFonts w:asciiTheme="majorHAnsi" w:hAnsiTheme="majorHAnsi"/>
        </w:rPr>
        <w:t xml:space="preserve">, </w:t>
      </w:r>
      <w:proofErr w:type="spellStart"/>
      <w:r w:rsidRPr="0076053F">
        <w:rPr>
          <w:rFonts w:asciiTheme="majorHAnsi" w:hAnsiTheme="majorHAnsi"/>
        </w:rPr>
        <w:t>упутствима</w:t>
      </w:r>
      <w:proofErr w:type="spellEnd"/>
      <w:r w:rsidRPr="0076053F">
        <w:rPr>
          <w:rFonts w:asciiTheme="majorHAnsi" w:hAnsiTheme="majorHAnsi"/>
        </w:rPr>
        <w:t xml:space="preserve"> и </w:t>
      </w:r>
      <w:proofErr w:type="spellStart"/>
      <w:r w:rsidRPr="0076053F">
        <w:rPr>
          <w:rFonts w:asciiTheme="majorHAnsi" w:hAnsiTheme="majorHAnsi"/>
        </w:rPr>
        <w:t>процедурама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којима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уређују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питања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рачуноводства</w:t>
      </w:r>
      <w:proofErr w:type="spellEnd"/>
      <w:r w:rsidRPr="0076053F">
        <w:rPr>
          <w:rFonts w:asciiTheme="majorHAnsi" w:hAnsiTheme="majorHAnsi"/>
        </w:rPr>
        <w:t xml:space="preserve">, </w:t>
      </w:r>
      <w:proofErr w:type="spellStart"/>
      <w:r w:rsidRPr="0076053F">
        <w:rPr>
          <w:rFonts w:asciiTheme="majorHAnsi" w:hAnsiTheme="majorHAnsi"/>
        </w:rPr>
        <w:t>контроле</w:t>
      </w:r>
      <w:proofErr w:type="spellEnd"/>
      <w:r w:rsidRPr="0076053F">
        <w:rPr>
          <w:rFonts w:asciiTheme="majorHAnsi" w:hAnsiTheme="majorHAnsi"/>
        </w:rPr>
        <w:t xml:space="preserve"> и </w:t>
      </w:r>
      <w:proofErr w:type="spellStart"/>
      <w:r w:rsidRPr="0076053F">
        <w:rPr>
          <w:rFonts w:asciiTheme="majorHAnsi" w:hAnsiTheme="majorHAnsi"/>
        </w:rPr>
        <w:t>плаћања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улазне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документације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буџетских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корисника</w:t>
      </w:r>
      <w:proofErr w:type="spellEnd"/>
      <w:r w:rsidRPr="0076053F">
        <w:rPr>
          <w:rFonts w:asciiTheme="majorHAnsi" w:hAnsiTheme="majorHAnsi"/>
        </w:rPr>
        <w:t>.</w:t>
      </w:r>
    </w:p>
    <w:p w:rsidR="00DD2741" w:rsidRPr="005A1DD4" w:rsidRDefault="00DD2741" w:rsidP="005A1DD4">
      <w:pPr>
        <w:pStyle w:val="NormalWeb"/>
        <w:spacing w:before="120" w:after="120"/>
        <w:ind w:firstLine="58"/>
        <w:jc w:val="center"/>
        <w:rPr>
          <w:rFonts w:asciiTheme="majorHAnsi" w:hAnsiTheme="majorHAnsi"/>
          <w:b/>
        </w:rPr>
      </w:pPr>
      <w:proofErr w:type="spellStart"/>
      <w:r w:rsidRPr="005A1DD4">
        <w:rPr>
          <w:rFonts w:asciiTheme="majorHAnsi" w:hAnsiTheme="majorHAnsi"/>
          <w:b/>
        </w:rPr>
        <w:t>Члан</w:t>
      </w:r>
      <w:proofErr w:type="spellEnd"/>
      <w:r w:rsidRPr="005A1DD4">
        <w:rPr>
          <w:rFonts w:asciiTheme="majorHAnsi" w:hAnsiTheme="majorHAnsi"/>
          <w:b/>
        </w:rPr>
        <w:t xml:space="preserve"> 7.</w:t>
      </w:r>
    </w:p>
    <w:p w:rsidR="00DD2741" w:rsidRPr="0076053F" w:rsidRDefault="00DD2741" w:rsidP="005A1DD4">
      <w:pPr>
        <w:pStyle w:val="NormalWeb"/>
        <w:spacing w:before="120" w:after="120"/>
        <w:ind w:firstLine="706"/>
        <w:jc w:val="both"/>
        <w:rPr>
          <w:rFonts w:asciiTheme="majorHAnsi" w:hAnsiTheme="majorHAnsi"/>
        </w:rPr>
      </w:pPr>
      <w:proofErr w:type="spellStart"/>
      <w:r w:rsidRPr="0076053F">
        <w:rPr>
          <w:rFonts w:asciiTheme="majorHAnsi" w:hAnsiTheme="majorHAnsi"/>
        </w:rPr>
        <w:t>Право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да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користе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средства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репрезентације</w:t>
      </w:r>
      <w:proofErr w:type="spellEnd"/>
      <w:r w:rsidRPr="0076053F">
        <w:rPr>
          <w:rFonts w:asciiTheme="majorHAnsi" w:hAnsiTheme="majorHAnsi"/>
        </w:rPr>
        <w:t xml:space="preserve"> и </w:t>
      </w:r>
      <w:proofErr w:type="spellStart"/>
      <w:r w:rsidRPr="0076053F">
        <w:rPr>
          <w:rFonts w:asciiTheme="majorHAnsi" w:hAnsiTheme="majorHAnsi"/>
        </w:rPr>
        <w:t>угоститељске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услуге</w:t>
      </w:r>
      <w:proofErr w:type="spellEnd"/>
      <w:r w:rsidRPr="0076053F">
        <w:rPr>
          <w:rFonts w:asciiTheme="majorHAnsi" w:hAnsiTheme="majorHAnsi"/>
        </w:rPr>
        <w:t xml:space="preserve"> (у </w:t>
      </w:r>
      <w:proofErr w:type="spellStart"/>
      <w:r w:rsidRPr="0076053F">
        <w:rPr>
          <w:rFonts w:asciiTheme="majorHAnsi" w:hAnsiTheme="majorHAnsi"/>
        </w:rPr>
        <w:t>даљем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тексту</w:t>
      </w:r>
      <w:proofErr w:type="spellEnd"/>
      <w:r w:rsidRPr="0076053F">
        <w:rPr>
          <w:rFonts w:asciiTheme="majorHAnsi" w:hAnsiTheme="majorHAnsi"/>
        </w:rPr>
        <w:t xml:space="preserve">: </w:t>
      </w:r>
      <w:proofErr w:type="spellStart"/>
      <w:r w:rsidRPr="0076053F">
        <w:rPr>
          <w:rFonts w:asciiTheme="majorHAnsi" w:hAnsiTheme="majorHAnsi"/>
        </w:rPr>
        <w:t>корисник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репрезентације</w:t>
      </w:r>
      <w:proofErr w:type="spellEnd"/>
      <w:r w:rsidRPr="0076053F">
        <w:rPr>
          <w:rFonts w:asciiTheme="majorHAnsi" w:hAnsiTheme="majorHAnsi"/>
        </w:rPr>
        <w:t xml:space="preserve">), </w:t>
      </w:r>
      <w:proofErr w:type="spellStart"/>
      <w:r w:rsidRPr="0076053F">
        <w:rPr>
          <w:rFonts w:asciiTheme="majorHAnsi" w:hAnsiTheme="majorHAnsi"/>
        </w:rPr>
        <w:t>има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директор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Школе</w:t>
      </w:r>
      <w:proofErr w:type="spellEnd"/>
      <w:r w:rsidRPr="0076053F">
        <w:rPr>
          <w:rFonts w:asciiTheme="majorHAnsi" w:hAnsiTheme="majorHAnsi"/>
        </w:rPr>
        <w:t xml:space="preserve"> и </w:t>
      </w:r>
      <w:proofErr w:type="spellStart"/>
      <w:r w:rsidRPr="0076053F">
        <w:rPr>
          <w:rFonts w:asciiTheme="majorHAnsi" w:hAnsiTheme="majorHAnsi"/>
        </w:rPr>
        <w:t>друга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лица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која</w:t>
      </w:r>
      <w:proofErr w:type="spellEnd"/>
      <w:r w:rsidRPr="0076053F">
        <w:rPr>
          <w:rFonts w:asciiTheme="majorHAnsi" w:hAnsiTheme="majorHAnsi"/>
        </w:rPr>
        <w:t xml:space="preserve"> у </w:t>
      </w:r>
      <w:proofErr w:type="spellStart"/>
      <w:r w:rsidRPr="0076053F">
        <w:rPr>
          <w:rFonts w:asciiTheme="majorHAnsi" w:hAnsiTheme="majorHAnsi"/>
        </w:rPr>
        <w:t>писаној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форми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proofErr w:type="gramStart"/>
      <w:r w:rsidRPr="0076053F">
        <w:rPr>
          <w:rFonts w:asciiTheme="majorHAnsi" w:hAnsiTheme="majorHAnsi"/>
        </w:rPr>
        <w:t>овласти</w:t>
      </w:r>
      <w:proofErr w:type="spellEnd"/>
      <w:r w:rsidRPr="0076053F">
        <w:rPr>
          <w:rFonts w:asciiTheme="majorHAnsi" w:hAnsiTheme="majorHAnsi"/>
        </w:rPr>
        <w:t xml:space="preserve">  </w:t>
      </w:r>
      <w:proofErr w:type="spellStart"/>
      <w:r w:rsidRPr="0076053F">
        <w:rPr>
          <w:rFonts w:asciiTheme="majorHAnsi" w:hAnsiTheme="majorHAnsi"/>
        </w:rPr>
        <w:t>директор</w:t>
      </w:r>
      <w:proofErr w:type="spellEnd"/>
      <w:proofErr w:type="gram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Школе</w:t>
      </w:r>
      <w:proofErr w:type="spellEnd"/>
      <w:r w:rsidRPr="0076053F">
        <w:rPr>
          <w:rFonts w:asciiTheme="majorHAnsi" w:hAnsiTheme="majorHAnsi"/>
        </w:rPr>
        <w:t>.</w:t>
      </w:r>
    </w:p>
    <w:p w:rsidR="00DD2741" w:rsidRPr="0076053F" w:rsidRDefault="00DD2741" w:rsidP="00DD2741">
      <w:pPr>
        <w:pStyle w:val="NormalWeb"/>
        <w:spacing w:before="0" w:after="0"/>
        <w:ind w:firstLine="708"/>
        <w:jc w:val="both"/>
        <w:rPr>
          <w:rFonts w:asciiTheme="majorHAnsi" w:hAnsiTheme="majorHAnsi"/>
        </w:rPr>
      </w:pPr>
      <w:proofErr w:type="spellStart"/>
      <w:r w:rsidRPr="0076053F">
        <w:rPr>
          <w:rFonts w:asciiTheme="majorHAnsi" w:hAnsiTheme="majorHAnsi"/>
        </w:rPr>
        <w:t>Корисник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репрезентације</w:t>
      </w:r>
      <w:proofErr w:type="spellEnd"/>
      <w:r w:rsidRPr="0076053F">
        <w:rPr>
          <w:rFonts w:asciiTheme="majorHAnsi" w:hAnsiTheme="majorHAnsi"/>
        </w:rPr>
        <w:t xml:space="preserve"> и </w:t>
      </w:r>
      <w:proofErr w:type="spellStart"/>
      <w:r w:rsidRPr="0076053F">
        <w:rPr>
          <w:rFonts w:asciiTheme="majorHAnsi" w:hAnsiTheme="majorHAnsi"/>
        </w:rPr>
        <w:t>угоститељске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услуге</w:t>
      </w:r>
      <w:proofErr w:type="spellEnd"/>
      <w:r w:rsidRPr="0076053F">
        <w:rPr>
          <w:rFonts w:asciiTheme="majorHAnsi" w:hAnsiTheme="majorHAnsi"/>
        </w:rPr>
        <w:t xml:space="preserve">, </w:t>
      </w:r>
      <w:proofErr w:type="spellStart"/>
      <w:r w:rsidRPr="0076053F">
        <w:rPr>
          <w:rFonts w:asciiTheme="majorHAnsi" w:hAnsiTheme="majorHAnsi"/>
        </w:rPr>
        <w:t>одговоран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је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за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економично</w:t>
      </w:r>
      <w:proofErr w:type="spellEnd"/>
      <w:r w:rsidRPr="0076053F">
        <w:rPr>
          <w:rFonts w:asciiTheme="majorHAnsi" w:hAnsiTheme="majorHAnsi"/>
        </w:rPr>
        <w:t xml:space="preserve"> и </w:t>
      </w:r>
      <w:proofErr w:type="spellStart"/>
      <w:r w:rsidRPr="0076053F">
        <w:rPr>
          <w:rFonts w:asciiTheme="majorHAnsi" w:hAnsiTheme="majorHAnsi"/>
        </w:rPr>
        <w:t>целисходно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трошење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средстава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репрезентације</w:t>
      </w:r>
      <w:proofErr w:type="spellEnd"/>
      <w:r w:rsidRPr="0076053F">
        <w:rPr>
          <w:rFonts w:asciiTheme="majorHAnsi" w:hAnsiTheme="majorHAnsi"/>
        </w:rPr>
        <w:t>.</w:t>
      </w:r>
    </w:p>
    <w:p w:rsidR="00DD2741" w:rsidRPr="005A1DD4" w:rsidRDefault="00DD2741" w:rsidP="005A1DD4">
      <w:pPr>
        <w:pStyle w:val="NormalWeb"/>
        <w:spacing w:before="120" w:after="120"/>
        <w:ind w:firstLine="58"/>
        <w:jc w:val="center"/>
        <w:rPr>
          <w:rFonts w:asciiTheme="majorHAnsi" w:hAnsiTheme="majorHAnsi"/>
          <w:b/>
        </w:rPr>
      </w:pPr>
      <w:proofErr w:type="spellStart"/>
      <w:r w:rsidRPr="005A1DD4">
        <w:rPr>
          <w:rFonts w:asciiTheme="majorHAnsi" w:hAnsiTheme="majorHAnsi"/>
          <w:b/>
        </w:rPr>
        <w:t>Члан</w:t>
      </w:r>
      <w:proofErr w:type="spellEnd"/>
      <w:r w:rsidRPr="005A1DD4">
        <w:rPr>
          <w:rFonts w:asciiTheme="majorHAnsi" w:hAnsiTheme="majorHAnsi"/>
          <w:b/>
        </w:rPr>
        <w:t xml:space="preserve"> 8.</w:t>
      </w:r>
    </w:p>
    <w:p w:rsidR="00DD2741" w:rsidRDefault="00DD2741" w:rsidP="00DD2741">
      <w:pPr>
        <w:pStyle w:val="NormalWeb"/>
        <w:spacing w:before="0" w:after="0"/>
        <w:ind w:firstLine="708"/>
        <w:jc w:val="both"/>
        <w:rPr>
          <w:rFonts w:asciiTheme="majorHAnsi" w:hAnsiTheme="majorHAnsi"/>
        </w:rPr>
      </w:pPr>
      <w:proofErr w:type="spellStart"/>
      <w:proofErr w:type="gramStart"/>
      <w:r w:rsidRPr="0076053F">
        <w:rPr>
          <w:rFonts w:asciiTheme="majorHAnsi" w:hAnsiTheme="majorHAnsi"/>
        </w:rPr>
        <w:t>Средства</w:t>
      </w:r>
      <w:proofErr w:type="spellEnd"/>
      <w:r w:rsidRPr="0076053F">
        <w:rPr>
          <w:rFonts w:asciiTheme="majorHAnsi" w:hAnsiTheme="majorHAnsi"/>
        </w:rPr>
        <w:t xml:space="preserve">  </w:t>
      </w:r>
      <w:proofErr w:type="spellStart"/>
      <w:r w:rsidRPr="0076053F">
        <w:rPr>
          <w:rFonts w:asciiTheme="majorHAnsi" w:hAnsiTheme="majorHAnsi"/>
        </w:rPr>
        <w:t>за</w:t>
      </w:r>
      <w:proofErr w:type="spellEnd"/>
      <w:proofErr w:type="gram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угоститељске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услуге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могу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да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користе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за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пословни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ручак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или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вечеру</w:t>
      </w:r>
      <w:proofErr w:type="spellEnd"/>
      <w:r w:rsidRPr="0076053F">
        <w:rPr>
          <w:rFonts w:asciiTheme="majorHAnsi" w:hAnsiTheme="majorHAnsi"/>
        </w:rPr>
        <w:t xml:space="preserve">, </w:t>
      </w:r>
      <w:proofErr w:type="spellStart"/>
      <w:r w:rsidRPr="0076053F">
        <w:rPr>
          <w:rFonts w:asciiTheme="majorHAnsi" w:hAnsiTheme="majorHAnsi"/>
        </w:rPr>
        <w:t>односно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коктел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послужење</w:t>
      </w:r>
      <w:proofErr w:type="spellEnd"/>
      <w:r w:rsidRPr="0076053F">
        <w:rPr>
          <w:rFonts w:asciiTheme="majorHAnsi" w:hAnsiTheme="majorHAnsi"/>
        </w:rPr>
        <w:t xml:space="preserve"> (</w:t>
      </w:r>
      <w:proofErr w:type="spellStart"/>
      <w:r w:rsidRPr="0076053F">
        <w:rPr>
          <w:rFonts w:asciiTheme="majorHAnsi" w:hAnsiTheme="majorHAnsi"/>
        </w:rPr>
        <w:t>кетеринг</w:t>
      </w:r>
      <w:proofErr w:type="spellEnd"/>
      <w:r w:rsidRPr="0076053F">
        <w:rPr>
          <w:rFonts w:asciiTheme="majorHAnsi" w:hAnsiTheme="majorHAnsi"/>
        </w:rPr>
        <w:t xml:space="preserve">), </w:t>
      </w:r>
      <w:proofErr w:type="spellStart"/>
      <w:r w:rsidRPr="0076053F">
        <w:rPr>
          <w:rFonts w:asciiTheme="majorHAnsi" w:hAnsiTheme="majorHAnsi"/>
        </w:rPr>
        <w:t>који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организује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за</w:t>
      </w:r>
      <w:proofErr w:type="spellEnd"/>
      <w:r w:rsidRPr="0076053F">
        <w:rPr>
          <w:rFonts w:asciiTheme="majorHAnsi" w:hAnsiTheme="majorHAnsi"/>
        </w:rPr>
        <w:t>:</w:t>
      </w:r>
    </w:p>
    <w:p w:rsidR="00DD2741" w:rsidRPr="00557487" w:rsidRDefault="00DD2741" w:rsidP="0005489B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</w:rPr>
      </w:pPr>
      <w:proofErr w:type="spellStart"/>
      <w:r w:rsidRPr="00557487">
        <w:rPr>
          <w:rFonts w:asciiTheme="majorHAnsi" w:hAnsiTheme="majorHAnsi"/>
        </w:rPr>
        <w:t>чланове</w:t>
      </w:r>
      <w:proofErr w:type="spellEnd"/>
      <w:r w:rsidRPr="00557487">
        <w:rPr>
          <w:rFonts w:asciiTheme="majorHAnsi" w:hAnsiTheme="majorHAnsi"/>
        </w:rPr>
        <w:t xml:space="preserve"> </w:t>
      </w:r>
      <w:proofErr w:type="spellStart"/>
      <w:r w:rsidRPr="00557487">
        <w:rPr>
          <w:rFonts w:asciiTheme="majorHAnsi" w:hAnsiTheme="majorHAnsi"/>
        </w:rPr>
        <w:t>органа</w:t>
      </w:r>
      <w:proofErr w:type="spellEnd"/>
      <w:r w:rsidRPr="00557487">
        <w:rPr>
          <w:rFonts w:asciiTheme="majorHAnsi" w:hAnsiTheme="majorHAnsi"/>
        </w:rPr>
        <w:t xml:space="preserve">, </w:t>
      </w:r>
      <w:proofErr w:type="spellStart"/>
      <w:r w:rsidRPr="00557487">
        <w:rPr>
          <w:rFonts w:asciiTheme="majorHAnsi" w:hAnsiTheme="majorHAnsi"/>
        </w:rPr>
        <w:t>комисија</w:t>
      </w:r>
      <w:proofErr w:type="spellEnd"/>
      <w:r w:rsidRPr="00557487">
        <w:rPr>
          <w:rFonts w:asciiTheme="majorHAnsi" w:hAnsiTheme="majorHAnsi"/>
        </w:rPr>
        <w:t xml:space="preserve"> и </w:t>
      </w:r>
      <w:proofErr w:type="spellStart"/>
      <w:r w:rsidRPr="00557487">
        <w:rPr>
          <w:rFonts w:asciiTheme="majorHAnsi" w:hAnsiTheme="majorHAnsi"/>
        </w:rPr>
        <w:t>стручних</w:t>
      </w:r>
      <w:proofErr w:type="spellEnd"/>
      <w:r w:rsidRPr="00557487">
        <w:rPr>
          <w:rFonts w:asciiTheme="majorHAnsi" w:hAnsiTheme="majorHAnsi"/>
        </w:rPr>
        <w:t xml:space="preserve"> </w:t>
      </w:r>
      <w:proofErr w:type="spellStart"/>
      <w:r w:rsidRPr="00557487">
        <w:rPr>
          <w:rFonts w:asciiTheme="majorHAnsi" w:hAnsiTheme="majorHAnsi"/>
        </w:rPr>
        <w:t>тимова</w:t>
      </w:r>
      <w:proofErr w:type="spellEnd"/>
      <w:r w:rsidRPr="00557487">
        <w:rPr>
          <w:rFonts w:asciiTheme="majorHAnsi" w:hAnsiTheme="majorHAnsi"/>
        </w:rPr>
        <w:t xml:space="preserve"> </w:t>
      </w:r>
      <w:proofErr w:type="spellStart"/>
      <w:r w:rsidRPr="00557487">
        <w:rPr>
          <w:rFonts w:asciiTheme="majorHAnsi" w:hAnsiTheme="majorHAnsi"/>
        </w:rPr>
        <w:t>који</w:t>
      </w:r>
      <w:proofErr w:type="spellEnd"/>
      <w:r w:rsidRPr="00557487">
        <w:rPr>
          <w:rFonts w:asciiTheme="majorHAnsi" w:hAnsiTheme="majorHAnsi"/>
        </w:rPr>
        <w:t xml:space="preserve"> </w:t>
      </w:r>
      <w:proofErr w:type="spellStart"/>
      <w:r w:rsidRPr="00557487">
        <w:rPr>
          <w:rFonts w:asciiTheme="majorHAnsi" w:hAnsiTheme="majorHAnsi"/>
        </w:rPr>
        <w:t>обављају</w:t>
      </w:r>
      <w:proofErr w:type="spellEnd"/>
      <w:r w:rsidRPr="00557487">
        <w:rPr>
          <w:rFonts w:asciiTheme="majorHAnsi" w:hAnsiTheme="majorHAnsi"/>
        </w:rPr>
        <w:t xml:space="preserve"> </w:t>
      </w:r>
      <w:proofErr w:type="spellStart"/>
      <w:r w:rsidRPr="00557487">
        <w:rPr>
          <w:rFonts w:asciiTheme="majorHAnsi" w:hAnsiTheme="majorHAnsi"/>
        </w:rPr>
        <w:t>посебно</w:t>
      </w:r>
      <w:proofErr w:type="spellEnd"/>
      <w:r w:rsidRPr="00557487">
        <w:rPr>
          <w:rFonts w:asciiTheme="majorHAnsi" w:hAnsiTheme="majorHAnsi"/>
        </w:rPr>
        <w:t xml:space="preserve"> </w:t>
      </w:r>
      <w:proofErr w:type="spellStart"/>
      <w:r w:rsidRPr="00557487">
        <w:rPr>
          <w:rFonts w:asciiTheme="majorHAnsi" w:hAnsiTheme="majorHAnsi"/>
        </w:rPr>
        <w:t>значајне</w:t>
      </w:r>
      <w:proofErr w:type="spellEnd"/>
      <w:r w:rsidRPr="00557487">
        <w:rPr>
          <w:rFonts w:asciiTheme="majorHAnsi" w:hAnsiTheme="majorHAnsi"/>
        </w:rPr>
        <w:t xml:space="preserve"> </w:t>
      </w:r>
      <w:proofErr w:type="spellStart"/>
      <w:r w:rsidRPr="00557487">
        <w:rPr>
          <w:rFonts w:asciiTheme="majorHAnsi" w:hAnsiTheme="majorHAnsi"/>
        </w:rPr>
        <w:t>задатке</w:t>
      </w:r>
      <w:proofErr w:type="spellEnd"/>
      <w:r w:rsidRPr="00557487">
        <w:rPr>
          <w:rFonts w:asciiTheme="majorHAnsi" w:hAnsiTheme="majorHAnsi"/>
        </w:rPr>
        <w:t xml:space="preserve"> у </w:t>
      </w:r>
      <w:proofErr w:type="spellStart"/>
      <w:r w:rsidRPr="00557487">
        <w:rPr>
          <w:rFonts w:asciiTheme="majorHAnsi" w:hAnsiTheme="majorHAnsi"/>
        </w:rPr>
        <w:t>складу</w:t>
      </w:r>
      <w:proofErr w:type="spellEnd"/>
      <w:r w:rsidRPr="00557487">
        <w:rPr>
          <w:rFonts w:asciiTheme="majorHAnsi" w:hAnsiTheme="majorHAnsi"/>
        </w:rPr>
        <w:t xml:space="preserve"> </w:t>
      </w:r>
      <w:proofErr w:type="spellStart"/>
      <w:r w:rsidRPr="00557487">
        <w:rPr>
          <w:rFonts w:asciiTheme="majorHAnsi" w:hAnsiTheme="majorHAnsi"/>
        </w:rPr>
        <w:t>са</w:t>
      </w:r>
      <w:proofErr w:type="spellEnd"/>
      <w:r w:rsidRPr="00557487">
        <w:rPr>
          <w:rFonts w:asciiTheme="majorHAnsi" w:hAnsiTheme="majorHAnsi"/>
        </w:rPr>
        <w:t xml:space="preserve"> </w:t>
      </w:r>
      <w:proofErr w:type="spellStart"/>
      <w:r w:rsidRPr="00557487">
        <w:rPr>
          <w:rFonts w:asciiTheme="majorHAnsi" w:hAnsiTheme="majorHAnsi"/>
        </w:rPr>
        <w:t>одлукама</w:t>
      </w:r>
      <w:proofErr w:type="spellEnd"/>
      <w:r w:rsidRPr="00557487">
        <w:rPr>
          <w:rFonts w:asciiTheme="majorHAnsi" w:hAnsiTheme="majorHAnsi"/>
        </w:rPr>
        <w:t xml:space="preserve">, </w:t>
      </w:r>
      <w:proofErr w:type="spellStart"/>
      <w:r w:rsidRPr="00557487">
        <w:rPr>
          <w:rFonts w:asciiTheme="majorHAnsi" w:hAnsiTheme="majorHAnsi"/>
        </w:rPr>
        <w:t>решењима</w:t>
      </w:r>
      <w:proofErr w:type="spellEnd"/>
      <w:r w:rsidRPr="00557487">
        <w:rPr>
          <w:rFonts w:asciiTheme="majorHAnsi" w:hAnsiTheme="majorHAnsi"/>
        </w:rPr>
        <w:t xml:space="preserve"> и </w:t>
      </w:r>
      <w:proofErr w:type="spellStart"/>
      <w:r w:rsidRPr="00557487">
        <w:rPr>
          <w:rFonts w:asciiTheme="majorHAnsi" w:hAnsiTheme="majorHAnsi"/>
        </w:rPr>
        <w:t>налозима</w:t>
      </w:r>
      <w:proofErr w:type="spellEnd"/>
      <w:r w:rsidRPr="00557487">
        <w:rPr>
          <w:rFonts w:asciiTheme="majorHAnsi" w:hAnsiTheme="majorHAnsi"/>
        </w:rPr>
        <w:t xml:space="preserve"> </w:t>
      </w:r>
      <w:proofErr w:type="spellStart"/>
      <w:r w:rsidRPr="00557487">
        <w:rPr>
          <w:rFonts w:asciiTheme="majorHAnsi" w:hAnsiTheme="majorHAnsi"/>
        </w:rPr>
        <w:t>овлашћених</w:t>
      </w:r>
      <w:proofErr w:type="spellEnd"/>
      <w:r w:rsidRPr="00557487">
        <w:rPr>
          <w:rFonts w:asciiTheme="majorHAnsi" w:hAnsiTheme="majorHAnsi"/>
        </w:rPr>
        <w:t xml:space="preserve"> </w:t>
      </w:r>
      <w:proofErr w:type="spellStart"/>
      <w:proofErr w:type="gramStart"/>
      <w:r w:rsidRPr="00557487">
        <w:rPr>
          <w:rFonts w:asciiTheme="majorHAnsi" w:hAnsiTheme="majorHAnsi"/>
        </w:rPr>
        <w:t>лица</w:t>
      </w:r>
      <w:proofErr w:type="spellEnd"/>
      <w:r w:rsidRPr="00557487">
        <w:rPr>
          <w:rFonts w:asciiTheme="majorHAnsi" w:hAnsiTheme="majorHAnsi"/>
        </w:rPr>
        <w:t xml:space="preserve">  </w:t>
      </w:r>
      <w:proofErr w:type="spellStart"/>
      <w:r w:rsidRPr="00557487">
        <w:rPr>
          <w:rFonts w:asciiTheme="majorHAnsi" w:hAnsiTheme="majorHAnsi"/>
        </w:rPr>
        <w:t>Школе</w:t>
      </w:r>
      <w:proofErr w:type="spellEnd"/>
      <w:proofErr w:type="gramEnd"/>
      <w:r w:rsidRPr="00557487">
        <w:rPr>
          <w:rFonts w:asciiTheme="majorHAnsi" w:hAnsiTheme="majorHAnsi"/>
        </w:rPr>
        <w:t>,</w:t>
      </w:r>
    </w:p>
    <w:p w:rsidR="00DD2741" w:rsidRPr="0076053F" w:rsidRDefault="00557487" w:rsidP="0005489B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у</w:t>
      </w:r>
      <w:r w:rsidR="00DD2741" w:rsidRPr="0076053F">
        <w:rPr>
          <w:rFonts w:asciiTheme="majorHAnsi" w:hAnsiTheme="majorHAnsi"/>
        </w:rPr>
        <w:t>чеснике</w:t>
      </w:r>
      <w:proofErr w:type="spellEnd"/>
      <w:r w:rsidR="00DD2741" w:rsidRPr="0076053F">
        <w:rPr>
          <w:rFonts w:asciiTheme="majorHAnsi" w:hAnsiTheme="majorHAnsi"/>
        </w:rPr>
        <w:t xml:space="preserve"> </w:t>
      </w:r>
      <w:proofErr w:type="spellStart"/>
      <w:r w:rsidR="00DD2741" w:rsidRPr="0076053F">
        <w:rPr>
          <w:rFonts w:asciiTheme="majorHAnsi" w:hAnsiTheme="majorHAnsi"/>
        </w:rPr>
        <w:t>састанака</w:t>
      </w:r>
      <w:proofErr w:type="spellEnd"/>
      <w:r w:rsidR="00DD2741" w:rsidRPr="0076053F">
        <w:rPr>
          <w:rFonts w:asciiTheme="majorHAnsi" w:hAnsiTheme="majorHAnsi"/>
        </w:rPr>
        <w:t xml:space="preserve"> </w:t>
      </w:r>
      <w:proofErr w:type="spellStart"/>
      <w:r w:rsidR="00DD2741" w:rsidRPr="0076053F">
        <w:rPr>
          <w:rFonts w:asciiTheme="majorHAnsi" w:hAnsiTheme="majorHAnsi"/>
        </w:rPr>
        <w:t>који</w:t>
      </w:r>
      <w:proofErr w:type="spellEnd"/>
      <w:r w:rsidR="00DD2741" w:rsidRPr="0076053F">
        <w:rPr>
          <w:rFonts w:asciiTheme="majorHAnsi" w:hAnsiTheme="majorHAnsi"/>
        </w:rPr>
        <w:t xml:space="preserve"> </w:t>
      </w:r>
      <w:proofErr w:type="spellStart"/>
      <w:r w:rsidR="00DD2741" w:rsidRPr="0076053F">
        <w:rPr>
          <w:rFonts w:asciiTheme="majorHAnsi" w:hAnsiTheme="majorHAnsi"/>
        </w:rPr>
        <w:t>имају</w:t>
      </w:r>
      <w:proofErr w:type="spellEnd"/>
      <w:r w:rsidR="00DD2741" w:rsidRPr="0076053F">
        <w:rPr>
          <w:rFonts w:asciiTheme="majorHAnsi" w:hAnsiTheme="majorHAnsi"/>
        </w:rPr>
        <w:t xml:space="preserve"> </w:t>
      </w:r>
      <w:proofErr w:type="spellStart"/>
      <w:r w:rsidR="00DD2741" w:rsidRPr="0076053F">
        <w:rPr>
          <w:rFonts w:asciiTheme="majorHAnsi" w:hAnsiTheme="majorHAnsi"/>
        </w:rPr>
        <w:t>посебан</w:t>
      </w:r>
      <w:proofErr w:type="spellEnd"/>
      <w:r w:rsidR="00DD2741" w:rsidRPr="0076053F">
        <w:rPr>
          <w:rFonts w:asciiTheme="majorHAnsi" w:hAnsiTheme="majorHAnsi"/>
        </w:rPr>
        <w:t xml:space="preserve"> </w:t>
      </w:r>
      <w:proofErr w:type="spellStart"/>
      <w:r w:rsidR="00DD2741" w:rsidRPr="0076053F">
        <w:rPr>
          <w:rFonts w:asciiTheme="majorHAnsi" w:hAnsiTheme="majorHAnsi"/>
        </w:rPr>
        <w:t>значај</w:t>
      </w:r>
      <w:proofErr w:type="spellEnd"/>
      <w:r w:rsidR="00DD2741" w:rsidRPr="0076053F">
        <w:rPr>
          <w:rFonts w:asciiTheme="majorHAnsi" w:hAnsiTheme="majorHAnsi"/>
        </w:rPr>
        <w:t xml:space="preserve"> </w:t>
      </w:r>
      <w:proofErr w:type="spellStart"/>
      <w:r w:rsidR="00DD2741" w:rsidRPr="0076053F">
        <w:rPr>
          <w:rFonts w:asciiTheme="majorHAnsi" w:hAnsiTheme="majorHAnsi"/>
        </w:rPr>
        <w:t>за</w:t>
      </w:r>
      <w:proofErr w:type="spellEnd"/>
      <w:r w:rsidR="00DD2741" w:rsidRPr="0076053F">
        <w:rPr>
          <w:rFonts w:asciiTheme="majorHAnsi" w:hAnsiTheme="majorHAnsi"/>
        </w:rPr>
        <w:t xml:space="preserve"> </w:t>
      </w:r>
      <w:proofErr w:type="spellStart"/>
      <w:r w:rsidR="00DD2741" w:rsidRPr="0076053F">
        <w:rPr>
          <w:rFonts w:asciiTheme="majorHAnsi" w:hAnsiTheme="majorHAnsi"/>
        </w:rPr>
        <w:t>рад</w:t>
      </w:r>
      <w:proofErr w:type="spellEnd"/>
      <w:r w:rsidR="00DD2741" w:rsidRPr="0076053F">
        <w:rPr>
          <w:rFonts w:asciiTheme="majorHAnsi" w:hAnsiTheme="majorHAnsi"/>
        </w:rPr>
        <w:t xml:space="preserve"> и </w:t>
      </w:r>
      <w:proofErr w:type="spellStart"/>
      <w:r w:rsidR="00DD2741" w:rsidRPr="0076053F">
        <w:rPr>
          <w:rFonts w:asciiTheme="majorHAnsi" w:hAnsiTheme="majorHAnsi"/>
        </w:rPr>
        <w:t>пословање</w:t>
      </w:r>
      <w:proofErr w:type="spellEnd"/>
      <w:r w:rsidR="00DD2741" w:rsidRPr="0076053F">
        <w:rPr>
          <w:rFonts w:asciiTheme="majorHAnsi" w:hAnsiTheme="majorHAnsi"/>
        </w:rPr>
        <w:t xml:space="preserve"> </w:t>
      </w:r>
      <w:proofErr w:type="spellStart"/>
      <w:r w:rsidR="00DD2741" w:rsidRPr="0076053F">
        <w:rPr>
          <w:rFonts w:asciiTheme="majorHAnsi" w:hAnsiTheme="majorHAnsi"/>
        </w:rPr>
        <w:t>Школе</w:t>
      </w:r>
      <w:proofErr w:type="spellEnd"/>
      <w:r w:rsidR="00DD2741" w:rsidRPr="0076053F">
        <w:rPr>
          <w:rFonts w:asciiTheme="majorHAnsi" w:hAnsiTheme="majorHAnsi"/>
        </w:rPr>
        <w:t>,</w:t>
      </w:r>
    </w:p>
    <w:p w:rsidR="00DD2741" w:rsidRPr="0076053F" w:rsidRDefault="00557487" w:rsidP="0005489B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lastRenderedPageBreak/>
        <w:t>з</w:t>
      </w:r>
      <w:r w:rsidR="00DD2741" w:rsidRPr="0076053F">
        <w:rPr>
          <w:rFonts w:asciiTheme="majorHAnsi" w:hAnsiTheme="majorHAnsi"/>
        </w:rPr>
        <w:t>ванице</w:t>
      </w:r>
      <w:proofErr w:type="spellEnd"/>
      <w:r w:rsidR="00DD2741" w:rsidRPr="0076053F">
        <w:rPr>
          <w:rFonts w:asciiTheme="majorHAnsi" w:hAnsiTheme="majorHAnsi"/>
        </w:rPr>
        <w:t xml:space="preserve"> </w:t>
      </w:r>
      <w:proofErr w:type="spellStart"/>
      <w:r w:rsidR="00DD2741" w:rsidRPr="0076053F">
        <w:rPr>
          <w:rFonts w:asciiTheme="majorHAnsi" w:hAnsiTheme="majorHAnsi"/>
        </w:rPr>
        <w:t>на</w:t>
      </w:r>
      <w:proofErr w:type="spellEnd"/>
      <w:r w:rsidR="00DD2741" w:rsidRPr="0076053F">
        <w:rPr>
          <w:rFonts w:asciiTheme="majorHAnsi" w:hAnsiTheme="majorHAnsi"/>
        </w:rPr>
        <w:t xml:space="preserve"> </w:t>
      </w:r>
      <w:proofErr w:type="spellStart"/>
      <w:r w:rsidR="00DD2741" w:rsidRPr="0076053F">
        <w:rPr>
          <w:rFonts w:asciiTheme="majorHAnsi" w:hAnsiTheme="majorHAnsi"/>
        </w:rPr>
        <w:t>пригодном</w:t>
      </w:r>
      <w:proofErr w:type="spellEnd"/>
      <w:r w:rsidR="00DD2741" w:rsidRPr="0076053F">
        <w:rPr>
          <w:rFonts w:asciiTheme="majorHAnsi" w:hAnsiTheme="majorHAnsi"/>
        </w:rPr>
        <w:t xml:space="preserve"> </w:t>
      </w:r>
      <w:proofErr w:type="spellStart"/>
      <w:r w:rsidR="00DD2741" w:rsidRPr="0076053F">
        <w:rPr>
          <w:rFonts w:asciiTheme="majorHAnsi" w:hAnsiTheme="majorHAnsi"/>
        </w:rPr>
        <w:t>обележавању</w:t>
      </w:r>
      <w:proofErr w:type="spellEnd"/>
      <w:r w:rsidR="00DD2741" w:rsidRPr="0076053F">
        <w:rPr>
          <w:rFonts w:asciiTheme="majorHAnsi" w:hAnsiTheme="majorHAnsi"/>
        </w:rPr>
        <w:t xml:space="preserve"> </w:t>
      </w:r>
      <w:proofErr w:type="spellStart"/>
      <w:r w:rsidR="00DD2741" w:rsidRPr="0076053F">
        <w:rPr>
          <w:rFonts w:asciiTheme="majorHAnsi" w:hAnsiTheme="majorHAnsi"/>
        </w:rPr>
        <w:t>јубилеја</w:t>
      </w:r>
      <w:proofErr w:type="spellEnd"/>
      <w:r w:rsidR="00DD2741" w:rsidRPr="0076053F">
        <w:rPr>
          <w:rFonts w:asciiTheme="majorHAnsi" w:hAnsiTheme="majorHAnsi"/>
        </w:rPr>
        <w:t xml:space="preserve">, </w:t>
      </w:r>
      <w:proofErr w:type="spellStart"/>
      <w:r w:rsidR="00DD2741" w:rsidRPr="0076053F">
        <w:rPr>
          <w:rFonts w:asciiTheme="majorHAnsi" w:hAnsiTheme="majorHAnsi"/>
        </w:rPr>
        <w:t>школских</w:t>
      </w:r>
      <w:proofErr w:type="spellEnd"/>
      <w:r w:rsidR="0076053F" w:rsidRPr="0076053F">
        <w:rPr>
          <w:rFonts w:asciiTheme="majorHAnsi" w:hAnsiTheme="majorHAnsi"/>
        </w:rPr>
        <w:t>,</w:t>
      </w:r>
      <w:r w:rsidR="00DD2741" w:rsidRPr="0076053F">
        <w:rPr>
          <w:rFonts w:asciiTheme="majorHAnsi" w:hAnsiTheme="majorHAnsi"/>
        </w:rPr>
        <w:t xml:space="preserve"> </w:t>
      </w:r>
      <w:proofErr w:type="spellStart"/>
      <w:r w:rsidR="00DD2741" w:rsidRPr="0076053F">
        <w:rPr>
          <w:rFonts w:asciiTheme="majorHAnsi" w:hAnsiTheme="majorHAnsi"/>
        </w:rPr>
        <w:t>новогодишњих</w:t>
      </w:r>
      <w:proofErr w:type="spellEnd"/>
      <w:r w:rsidR="00DD2741" w:rsidRPr="0076053F">
        <w:rPr>
          <w:rFonts w:asciiTheme="majorHAnsi" w:hAnsiTheme="majorHAnsi"/>
        </w:rPr>
        <w:t xml:space="preserve"> </w:t>
      </w:r>
      <w:proofErr w:type="spellStart"/>
      <w:r w:rsidR="00DD2741" w:rsidRPr="0076053F">
        <w:rPr>
          <w:rFonts w:asciiTheme="majorHAnsi" w:hAnsiTheme="majorHAnsi"/>
        </w:rPr>
        <w:t>или</w:t>
      </w:r>
      <w:proofErr w:type="spellEnd"/>
      <w:r w:rsidR="00DD2741" w:rsidRPr="0076053F">
        <w:rPr>
          <w:rFonts w:asciiTheme="majorHAnsi" w:hAnsiTheme="majorHAnsi"/>
        </w:rPr>
        <w:t xml:space="preserve"> </w:t>
      </w:r>
      <w:proofErr w:type="spellStart"/>
      <w:r w:rsidR="00DD2741" w:rsidRPr="0076053F">
        <w:rPr>
          <w:rFonts w:asciiTheme="majorHAnsi" w:hAnsiTheme="majorHAnsi"/>
        </w:rPr>
        <w:t>других</w:t>
      </w:r>
      <w:proofErr w:type="spellEnd"/>
      <w:r w:rsidR="00DD2741" w:rsidRPr="0076053F">
        <w:rPr>
          <w:rFonts w:asciiTheme="majorHAnsi" w:hAnsiTheme="majorHAnsi"/>
        </w:rPr>
        <w:t xml:space="preserve"> </w:t>
      </w:r>
      <w:proofErr w:type="spellStart"/>
      <w:r w:rsidR="00DD2741" w:rsidRPr="0076053F">
        <w:rPr>
          <w:rFonts w:asciiTheme="majorHAnsi" w:hAnsiTheme="majorHAnsi"/>
        </w:rPr>
        <w:t>празника</w:t>
      </w:r>
      <w:proofErr w:type="spellEnd"/>
      <w:r w:rsidR="00DD2741" w:rsidRPr="0076053F">
        <w:rPr>
          <w:rFonts w:asciiTheme="majorHAnsi" w:hAnsiTheme="majorHAnsi"/>
        </w:rPr>
        <w:t xml:space="preserve"> и </w:t>
      </w:r>
      <w:proofErr w:type="spellStart"/>
      <w:r w:rsidR="00DD2741" w:rsidRPr="0076053F">
        <w:rPr>
          <w:rFonts w:asciiTheme="majorHAnsi" w:hAnsiTheme="majorHAnsi"/>
        </w:rPr>
        <w:t>других</w:t>
      </w:r>
      <w:proofErr w:type="spellEnd"/>
      <w:r w:rsidR="00DD2741" w:rsidRPr="0076053F">
        <w:rPr>
          <w:rFonts w:asciiTheme="majorHAnsi" w:hAnsiTheme="majorHAnsi"/>
        </w:rPr>
        <w:t xml:space="preserve"> </w:t>
      </w:r>
      <w:proofErr w:type="spellStart"/>
      <w:r w:rsidR="00DD2741" w:rsidRPr="0076053F">
        <w:rPr>
          <w:rFonts w:asciiTheme="majorHAnsi" w:hAnsiTheme="majorHAnsi"/>
        </w:rPr>
        <w:t>важних</w:t>
      </w:r>
      <w:proofErr w:type="spellEnd"/>
      <w:r w:rsidR="00DD2741" w:rsidRPr="0076053F">
        <w:rPr>
          <w:rFonts w:asciiTheme="majorHAnsi" w:hAnsiTheme="majorHAnsi"/>
        </w:rPr>
        <w:t xml:space="preserve"> </w:t>
      </w:r>
      <w:proofErr w:type="spellStart"/>
      <w:r w:rsidR="00DD2741" w:rsidRPr="0076053F">
        <w:rPr>
          <w:rFonts w:asciiTheme="majorHAnsi" w:hAnsiTheme="majorHAnsi"/>
        </w:rPr>
        <w:t>догађаја</w:t>
      </w:r>
      <w:proofErr w:type="spellEnd"/>
      <w:r w:rsidR="00DD2741" w:rsidRPr="0076053F">
        <w:rPr>
          <w:rFonts w:asciiTheme="majorHAnsi" w:hAnsiTheme="majorHAnsi"/>
        </w:rPr>
        <w:t xml:space="preserve">, </w:t>
      </w:r>
      <w:proofErr w:type="spellStart"/>
      <w:r w:rsidR="00DD2741" w:rsidRPr="0076053F">
        <w:rPr>
          <w:rFonts w:asciiTheme="majorHAnsi" w:hAnsiTheme="majorHAnsi"/>
        </w:rPr>
        <w:t>као</w:t>
      </w:r>
      <w:proofErr w:type="spellEnd"/>
      <w:r w:rsidR="00DD2741" w:rsidRPr="0076053F">
        <w:rPr>
          <w:rFonts w:asciiTheme="majorHAnsi" w:hAnsiTheme="majorHAnsi"/>
        </w:rPr>
        <w:t xml:space="preserve"> </w:t>
      </w:r>
      <w:proofErr w:type="spellStart"/>
      <w:r w:rsidR="00DD2741" w:rsidRPr="0076053F">
        <w:rPr>
          <w:rFonts w:asciiTheme="majorHAnsi" w:hAnsiTheme="majorHAnsi"/>
        </w:rPr>
        <w:t>што</w:t>
      </w:r>
      <w:proofErr w:type="spellEnd"/>
      <w:r w:rsidR="00DD2741" w:rsidRPr="0076053F">
        <w:rPr>
          <w:rFonts w:asciiTheme="majorHAnsi" w:hAnsiTheme="majorHAnsi"/>
        </w:rPr>
        <w:t xml:space="preserve"> </w:t>
      </w:r>
      <w:proofErr w:type="spellStart"/>
      <w:r w:rsidR="00DD2741" w:rsidRPr="0076053F">
        <w:rPr>
          <w:rFonts w:asciiTheme="majorHAnsi" w:hAnsiTheme="majorHAnsi"/>
        </w:rPr>
        <w:t>су</w:t>
      </w:r>
      <w:proofErr w:type="spellEnd"/>
      <w:r w:rsidR="00DD2741" w:rsidRPr="0076053F">
        <w:rPr>
          <w:rFonts w:asciiTheme="majorHAnsi" w:hAnsiTheme="majorHAnsi"/>
        </w:rPr>
        <w:t xml:space="preserve"> </w:t>
      </w:r>
      <w:proofErr w:type="spellStart"/>
      <w:r w:rsidR="00DD2741" w:rsidRPr="0076053F">
        <w:rPr>
          <w:rFonts w:asciiTheme="majorHAnsi" w:hAnsiTheme="majorHAnsi"/>
        </w:rPr>
        <w:t>конференције</w:t>
      </w:r>
      <w:proofErr w:type="spellEnd"/>
      <w:r w:rsidR="00DD2741" w:rsidRPr="0076053F">
        <w:rPr>
          <w:rFonts w:asciiTheme="majorHAnsi" w:hAnsiTheme="majorHAnsi"/>
        </w:rPr>
        <w:t xml:space="preserve"> и </w:t>
      </w:r>
      <w:proofErr w:type="spellStart"/>
      <w:proofErr w:type="gramStart"/>
      <w:r w:rsidR="00DD2741" w:rsidRPr="0076053F">
        <w:rPr>
          <w:rFonts w:asciiTheme="majorHAnsi" w:hAnsiTheme="majorHAnsi"/>
        </w:rPr>
        <w:t>други</w:t>
      </w:r>
      <w:proofErr w:type="spellEnd"/>
      <w:r w:rsidR="00DD2741" w:rsidRPr="0076053F">
        <w:rPr>
          <w:rFonts w:asciiTheme="majorHAnsi" w:hAnsiTheme="majorHAnsi"/>
        </w:rPr>
        <w:t xml:space="preserve">  </w:t>
      </w:r>
      <w:proofErr w:type="spellStart"/>
      <w:r w:rsidR="00DD2741" w:rsidRPr="0076053F">
        <w:rPr>
          <w:rFonts w:asciiTheme="majorHAnsi" w:hAnsiTheme="majorHAnsi"/>
        </w:rPr>
        <w:t>састанци</w:t>
      </w:r>
      <w:proofErr w:type="spellEnd"/>
      <w:proofErr w:type="gramEnd"/>
      <w:r w:rsidR="00DD2741" w:rsidRPr="0076053F">
        <w:rPr>
          <w:rFonts w:asciiTheme="majorHAnsi" w:hAnsiTheme="majorHAnsi"/>
        </w:rPr>
        <w:t xml:space="preserve">, </w:t>
      </w:r>
      <w:proofErr w:type="spellStart"/>
      <w:r w:rsidR="00DD2741" w:rsidRPr="0076053F">
        <w:rPr>
          <w:rFonts w:asciiTheme="majorHAnsi" w:hAnsiTheme="majorHAnsi"/>
        </w:rPr>
        <w:t>потписивање</w:t>
      </w:r>
      <w:proofErr w:type="spellEnd"/>
      <w:r w:rsidR="00DD2741" w:rsidRPr="0076053F">
        <w:rPr>
          <w:rFonts w:asciiTheme="majorHAnsi" w:hAnsiTheme="majorHAnsi"/>
        </w:rPr>
        <w:t xml:space="preserve"> </w:t>
      </w:r>
      <w:proofErr w:type="spellStart"/>
      <w:r w:rsidR="00DD2741" w:rsidRPr="0076053F">
        <w:rPr>
          <w:rFonts w:asciiTheme="majorHAnsi" w:hAnsiTheme="majorHAnsi"/>
        </w:rPr>
        <w:t>значајнијих</w:t>
      </w:r>
      <w:proofErr w:type="spellEnd"/>
      <w:r w:rsidR="00DD2741" w:rsidRPr="0076053F">
        <w:rPr>
          <w:rFonts w:asciiTheme="majorHAnsi" w:hAnsiTheme="majorHAnsi"/>
        </w:rPr>
        <w:t xml:space="preserve"> </w:t>
      </w:r>
      <w:proofErr w:type="spellStart"/>
      <w:r w:rsidR="00DD2741" w:rsidRPr="0076053F">
        <w:rPr>
          <w:rFonts w:asciiTheme="majorHAnsi" w:hAnsiTheme="majorHAnsi"/>
        </w:rPr>
        <w:t>уговора</w:t>
      </w:r>
      <w:proofErr w:type="spellEnd"/>
      <w:r w:rsidR="00DD2741" w:rsidRPr="0076053F">
        <w:rPr>
          <w:rFonts w:asciiTheme="majorHAnsi" w:hAnsiTheme="majorHAnsi"/>
        </w:rPr>
        <w:t xml:space="preserve">, </w:t>
      </w:r>
      <w:proofErr w:type="spellStart"/>
      <w:r w:rsidR="00DD2741" w:rsidRPr="0076053F">
        <w:rPr>
          <w:rFonts w:asciiTheme="majorHAnsi" w:hAnsiTheme="majorHAnsi"/>
        </w:rPr>
        <w:t>доношење</w:t>
      </w:r>
      <w:proofErr w:type="spellEnd"/>
      <w:r w:rsidR="00DD2741" w:rsidRPr="0076053F">
        <w:rPr>
          <w:rFonts w:asciiTheme="majorHAnsi" w:hAnsiTheme="majorHAnsi"/>
        </w:rPr>
        <w:t xml:space="preserve"> </w:t>
      </w:r>
      <w:proofErr w:type="spellStart"/>
      <w:r w:rsidR="00DD2741" w:rsidRPr="0076053F">
        <w:rPr>
          <w:rFonts w:asciiTheme="majorHAnsi" w:hAnsiTheme="majorHAnsi"/>
        </w:rPr>
        <w:t>одлука</w:t>
      </w:r>
      <w:proofErr w:type="spellEnd"/>
      <w:r w:rsidR="00DD2741" w:rsidRPr="0076053F">
        <w:rPr>
          <w:rFonts w:asciiTheme="majorHAnsi" w:hAnsiTheme="majorHAnsi"/>
        </w:rPr>
        <w:t xml:space="preserve"> </w:t>
      </w:r>
      <w:proofErr w:type="spellStart"/>
      <w:r w:rsidR="00DD2741" w:rsidRPr="0076053F">
        <w:rPr>
          <w:rFonts w:asciiTheme="majorHAnsi" w:hAnsiTheme="majorHAnsi"/>
        </w:rPr>
        <w:t>од</w:t>
      </w:r>
      <w:proofErr w:type="spellEnd"/>
      <w:r w:rsidR="00DD2741" w:rsidRPr="0076053F">
        <w:rPr>
          <w:rFonts w:asciiTheme="majorHAnsi" w:hAnsiTheme="majorHAnsi"/>
        </w:rPr>
        <w:t xml:space="preserve"> </w:t>
      </w:r>
      <w:proofErr w:type="spellStart"/>
      <w:r w:rsidR="00DD2741" w:rsidRPr="0076053F">
        <w:rPr>
          <w:rFonts w:asciiTheme="majorHAnsi" w:hAnsiTheme="majorHAnsi"/>
        </w:rPr>
        <w:t>стратешког</w:t>
      </w:r>
      <w:proofErr w:type="spellEnd"/>
      <w:r w:rsidR="00DD2741" w:rsidRPr="0076053F">
        <w:rPr>
          <w:rFonts w:asciiTheme="majorHAnsi" w:hAnsiTheme="majorHAnsi"/>
        </w:rPr>
        <w:t xml:space="preserve"> </w:t>
      </w:r>
      <w:proofErr w:type="spellStart"/>
      <w:r w:rsidR="00DD2741" w:rsidRPr="0076053F">
        <w:rPr>
          <w:rFonts w:asciiTheme="majorHAnsi" w:hAnsiTheme="majorHAnsi"/>
        </w:rPr>
        <w:t>значаја</w:t>
      </w:r>
      <w:proofErr w:type="spellEnd"/>
      <w:r w:rsidR="00DD2741" w:rsidRPr="0076053F">
        <w:rPr>
          <w:rFonts w:asciiTheme="majorHAnsi" w:hAnsiTheme="majorHAnsi"/>
        </w:rPr>
        <w:t xml:space="preserve"> и </w:t>
      </w:r>
      <w:proofErr w:type="spellStart"/>
      <w:r w:rsidR="00DD2741" w:rsidRPr="0076053F">
        <w:rPr>
          <w:rFonts w:asciiTheme="majorHAnsi" w:hAnsiTheme="majorHAnsi"/>
        </w:rPr>
        <w:t>сл</w:t>
      </w:r>
      <w:proofErr w:type="spellEnd"/>
      <w:r w:rsidR="00DD2741" w:rsidRPr="0076053F">
        <w:rPr>
          <w:rFonts w:asciiTheme="majorHAnsi" w:hAnsiTheme="majorHAnsi"/>
        </w:rPr>
        <w:t>.</w:t>
      </w:r>
    </w:p>
    <w:p w:rsidR="00557487" w:rsidRDefault="00557487" w:rsidP="00DD2741">
      <w:pPr>
        <w:pStyle w:val="NormalWeb"/>
        <w:spacing w:before="0" w:after="0"/>
        <w:ind w:firstLine="708"/>
        <w:jc w:val="both"/>
        <w:rPr>
          <w:rFonts w:asciiTheme="majorHAnsi" w:hAnsiTheme="majorHAnsi"/>
        </w:rPr>
      </w:pPr>
    </w:p>
    <w:p w:rsidR="00DD2741" w:rsidRPr="0076053F" w:rsidRDefault="00DD2741" w:rsidP="00DD2741">
      <w:pPr>
        <w:pStyle w:val="NormalWeb"/>
        <w:spacing w:before="0" w:after="0"/>
        <w:ind w:firstLine="708"/>
        <w:jc w:val="both"/>
        <w:rPr>
          <w:rFonts w:asciiTheme="majorHAnsi" w:hAnsiTheme="majorHAnsi"/>
        </w:rPr>
      </w:pPr>
      <w:proofErr w:type="spellStart"/>
      <w:proofErr w:type="gramStart"/>
      <w:r w:rsidRPr="0076053F">
        <w:rPr>
          <w:rFonts w:asciiTheme="majorHAnsi" w:hAnsiTheme="majorHAnsi"/>
        </w:rPr>
        <w:t>Средства</w:t>
      </w:r>
      <w:proofErr w:type="spellEnd"/>
      <w:r w:rsidRPr="0076053F">
        <w:rPr>
          <w:rFonts w:asciiTheme="majorHAnsi" w:hAnsiTheme="majorHAnsi"/>
        </w:rPr>
        <w:t xml:space="preserve">  </w:t>
      </w:r>
      <w:proofErr w:type="spellStart"/>
      <w:r w:rsidRPr="0076053F">
        <w:rPr>
          <w:rFonts w:asciiTheme="majorHAnsi" w:hAnsiTheme="majorHAnsi"/>
        </w:rPr>
        <w:t>за</w:t>
      </w:r>
      <w:proofErr w:type="spellEnd"/>
      <w:proofErr w:type="gram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угоститељске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услуге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могу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изузетно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користити</w:t>
      </w:r>
      <w:proofErr w:type="spellEnd"/>
      <w:r w:rsidRPr="0076053F">
        <w:rPr>
          <w:rFonts w:asciiTheme="majorHAnsi" w:hAnsiTheme="majorHAnsi"/>
        </w:rPr>
        <w:t xml:space="preserve"> и </w:t>
      </w:r>
      <w:proofErr w:type="spellStart"/>
      <w:r w:rsidRPr="0076053F">
        <w:rPr>
          <w:rFonts w:asciiTheme="majorHAnsi" w:hAnsiTheme="majorHAnsi"/>
        </w:rPr>
        <w:t>за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плаћање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трошкова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хотелског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смештаја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лица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која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имају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посебан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значај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за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рад</w:t>
      </w:r>
      <w:proofErr w:type="spellEnd"/>
      <w:r w:rsidRPr="0076053F">
        <w:rPr>
          <w:rFonts w:asciiTheme="majorHAnsi" w:hAnsiTheme="majorHAnsi"/>
        </w:rPr>
        <w:t xml:space="preserve"> и </w:t>
      </w:r>
      <w:proofErr w:type="spellStart"/>
      <w:r w:rsidRPr="0076053F">
        <w:rPr>
          <w:rFonts w:asciiTheme="majorHAnsi" w:hAnsiTheme="majorHAnsi"/>
        </w:rPr>
        <w:t>пословање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Школе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или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других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званица</w:t>
      </w:r>
      <w:proofErr w:type="spellEnd"/>
      <w:r w:rsidRPr="0076053F">
        <w:rPr>
          <w:rFonts w:asciiTheme="majorHAnsi" w:hAnsiTheme="majorHAnsi"/>
        </w:rPr>
        <w:t xml:space="preserve">, </w:t>
      </w:r>
      <w:proofErr w:type="spellStart"/>
      <w:r w:rsidRPr="0076053F">
        <w:rPr>
          <w:rFonts w:asciiTheme="majorHAnsi" w:hAnsiTheme="majorHAnsi"/>
        </w:rPr>
        <w:t>односно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учесника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који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су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позвани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да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присуствују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састанцима</w:t>
      </w:r>
      <w:proofErr w:type="spellEnd"/>
      <w:r w:rsidRPr="0076053F">
        <w:rPr>
          <w:rFonts w:asciiTheme="majorHAnsi" w:hAnsiTheme="majorHAnsi"/>
        </w:rPr>
        <w:t xml:space="preserve">, </w:t>
      </w:r>
      <w:proofErr w:type="spellStart"/>
      <w:r w:rsidRPr="0076053F">
        <w:rPr>
          <w:rFonts w:asciiTheme="majorHAnsi" w:hAnsiTheme="majorHAnsi"/>
        </w:rPr>
        <w:t>односно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свечаностима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из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става</w:t>
      </w:r>
      <w:proofErr w:type="spellEnd"/>
      <w:r w:rsidRPr="0076053F">
        <w:rPr>
          <w:rFonts w:asciiTheme="majorHAnsi" w:hAnsiTheme="majorHAnsi"/>
        </w:rPr>
        <w:t xml:space="preserve"> 1. </w:t>
      </w:r>
      <w:proofErr w:type="spellStart"/>
      <w:r w:rsidRPr="0076053F">
        <w:rPr>
          <w:rFonts w:asciiTheme="majorHAnsi" w:hAnsiTheme="majorHAnsi"/>
        </w:rPr>
        <w:t>овог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члана</w:t>
      </w:r>
      <w:proofErr w:type="spellEnd"/>
      <w:r w:rsidRPr="0076053F">
        <w:rPr>
          <w:rFonts w:asciiTheme="majorHAnsi" w:hAnsiTheme="majorHAnsi"/>
        </w:rPr>
        <w:t xml:space="preserve">, </w:t>
      </w:r>
      <w:proofErr w:type="spellStart"/>
      <w:r w:rsidRPr="0076053F">
        <w:rPr>
          <w:rFonts w:asciiTheme="majorHAnsi" w:hAnsiTheme="majorHAnsi"/>
        </w:rPr>
        <w:t>ако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им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је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пребивалиште</w:t>
      </w:r>
      <w:proofErr w:type="spellEnd"/>
      <w:r w:rsidRPr="0076053F">
        <w:rPr>
          <w:rFonts w:asciiTheme="majorHAnsi" w:hAnsiTheme="majorHAnsi"/>
        </w:rPr>
        <w:t xml:space="preserve">, </w:t>
      </w:r>
      <w:proofErr w:type="spellStart"/>
      <w:r w:rsidRPr="0076053F">
        <w:rPr>
          <w:rFonts w:asciiTheme="majorHAnsi" w:hAnsiTheme="majorHAnsi"/>
        </w:rPr>
        <w:t>односно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место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сталног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боравка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ван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места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догађаја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на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који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су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позвани</w:t>
      </w:r>
      <w:proofErr w:type="spellEnd"/>
      <w:r w:rsidRPr="0076053F">
        <w:rPr>
          <w:rFonts w:asciiTheme="majorHAnsi" w:hAnsiTheme="majorHAnsi"/>
        </w:rPr>
        <w:t xml:space="preserve"> и </w:t>
      </w:r>
      <w:proofErr w:type="spellStart"/>
      <w:r w:rsidRPr="0076053F">
        <w:rPr>
          <w:rFonts w:asciiTheme="majorHAnsi" w:hAnsiTheme="majorHAnsi"/>
        </w:rPr>
        <w:t>када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је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то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неопходно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за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обезбеђење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њиховог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присуства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за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време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тог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догађаја</w:t>
      </w:r>
      <w:proofErr w:type="spellEnd"/>
      <w:r w:rsidRPr="0076053F">
        <w:rPr>
          <w:rFonts w:asciiTheme="majorHAnsi" w:hAnsiTheme="majorHAnsi"/>
        </w:rPr>
        <w:t>.</w:t>
      </w:r>
    </w:p>
    <w:p w:rsidR="00DD2741" w:rsidRPr="005A1DD4" w:rsidRDefault="00DD2741" w:rsidP="005A1DD4">
      <w:pPr>
        <w:pStyle w:val="NormalWeb"/>
        <w:spacing w:before="120" w:after="120"/>
        <w:ind w:firstLine="58"/>
        <w:jc w:val="center"/>
        <w:rPr>
          <w:rFonts w:asciiTheme="majorHAnsi" w:hAnsiTheme="majorHAnsi"/>
          <w:b/>
        </w:rPr>
      </w:pPr>
      <w:proofErr w:type="spellStart"/>
      <w:r w:rsidRPr="005A1DD4">
        <w:rPr>
          <w:rFonts w:asciiTheme="majorHAnsi" w:hAnsiTheme="majorHAnsi"/>
          <w:b/>
        </w:rPr>
        <w:t>Члан</w:t>
      </w:r>
      <w:proofErr w:type="spellEnd"/>
      <w:r w:rsidRPr="005A1DD4">
        <w:rPr>
          <w:rFonts w:asciiTheme="majorHAnsi" w:hAnsiTheme="majorHAnsi"/>
          <w:b/>
        </w:rPr>
        <w:t xml:space="preserve"> 9.</w:t>
      </w:r>
    </w:p>
    <w:p w:rsidR="00DD2741" w:rsidRPr="0076053F" w:rsidRDefault="00DD2741" w:rsidP="005A1DD4">
      <w:pPr>
        <w:pStyle w:val="NormalWeb"/>
        <w:spacing w:before="120" w:after="120"/>
        <w:ind w:firstLine="706"/>
        <w:jc w:val="both"/>
        <w:rPr>
          <w:rFonts w:asciiTheme="majorHAnsi" w:hAnsiTheme="majorHAnsi"/>
        </w:rPr>
      </w:pPr>
      <w:proofErr w:type="spellStart"/>
      <w:r w:rsidRPr="0076053F">
        <w:rPr>
          <w:rFonts w:asciiTheme="majorHAnsi" w:hAnsiTheme="majorHAnsi"/>
        </w:rPr>
        <w:t>Средства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за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репрезентацију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за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набавку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пригодних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поклона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могу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да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користе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за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набавку</w:t>
      </w:r>
      <w:proofErr w:type="spellEnd"/>
      <w:r w:rsidRPr="0076053F">
        <w:rPr>
          <w:rFonts w:asciiTheme="majorHAnsi" w:hAnsiTheme="majorHAnsi"/>
        </w:rPr>
        <w:t>:</w:t>
      </w:r>
    </w:p>
    <w:p w:rsidR="00DD2741" w:rsidRPr="00557487" w:rsidRDefault="00DD2741" w:rsidP="0005489B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proofErr w:type="spellStart"/>
      <w:r w:rsidRPr="00557487">
        <w:rPr>
          <w:rFonts w:asciiTheme="majorHAnsi" w:hAnsiTheme="majorHAnsi"/>
        </w:rPr>
        <w:t>поклона</w:t>
      </w:r>
      <w:proofErr w:type="spellEnd"/>
      <w:r w:rsidRPr="00557487">
        <w:rPr>
          <w:rFonts w:asciiTheme="majorHAnsi" w:hAnsiTheme="majorHAnsi"/>
        </w:rPr>
        <w:t xml:space="preserve"> </w:t>
      </w:r>
      <w:proofErr w:type="spellStart"/>
      <w:r w:rsidRPr="00557487">
        <w:rPr>
          <w:rFonts w:asciiTheme="majorHAnsi" w:hAnsiTheme="majorHAnsi"/>
        </w:rPr>
        <w:t>за</w:t>
      </w:r>
      <w:proofErr w:type="spellEnd"/>
      <w:r w:rsidRPr="00557487">
        <w:rPr>
          <w:rFonts w:asciiTheme="majorHAnsi" w:hAnsiTheme="majorHAnsi"/>
        </w:rPr>
        <w:t xml:space="preserve"> </w:t>
      </w:r>
      <w:proofErr w:type="spellStart"/>
      <w:r w:rsidRPr="00557487">
        <w:rPr>
          <w:rFonts w:asciiTheme="majorHAnsi" w:hAnsiTheme="majorHAnsi"/>
        </w:rPr>
        <w:t>лица</w:t>
      </w:r>
      <w:proofErr w:type="spellEnd"/>
      <w:r w:rsidRPr="00557487">
        <w:rPr>
          <w:rFonts w:asciiTheme="majorHAnsi" w:hAnsiTheme="majorHAnsi"/>
        </w:rPr>
        <w:t xml:space="preserve"> </w:t>
      </w:r>
      <w:proofErr w:type="spellStart"/>
      <w:r w:rsidRPr="00557487">
        <w:rPr>
          <w:rFonts w:asciiTheme="majorHAnsi" w:hAnsiTheme="majorHAnsi"/>
        </w:rPr>
        <w:t>која</w:t>
      </w:r>
      <w:proofErr w:type="spellEnd"/>
      <w:r w:rsidRPr="00557487">
        <w:rPr>
          <w:rFonts w:asciiTheme="majorHAnsi" w:hAnsiTheme="majorHAnsi"/>
        </w:rPr>
        <w:t xml:space="preserve"> </w:t>
      </w:r>
      <w:proofErr w:type="spellStart"/>
      <w:r w:rsidRPr="00557487">
        <w:rPr>
          <w:rFonts w:asciiTheme="majorHAnsi" w:hAnsiTheme="majorHAnsi"/>
        </w:rPr>
        <w:t>имају</w:t>
      </w:r>
      <w:proofErr w:type="spellEnd"/>
      <w:r w:rsidRPr="00557487">
        <w:rPr>
          <w:rFonts w:asciiTheme="majorHAnsi" w:hAnsiTheme="majorHAnsi"/>
        </w:rPr>
        <w:t xml:space="preserve"> </w:t>
      </w:r>
      <w:proofErr w:type="spellStart"/>
      <w:r w:rsidRPr="00557487">
        <w:rPr>
          <w:rFonts w:asciiTheme="majorHAnsi" w:hAnsiTheme="majorHAnsi"/>
        </w:rPr>
        <w:t>посебан</w:t>
      </w:r>
      <w:proofErr w:type="spellEnd"/>
      <w:r w:rsidRPr="00557487">
        <w:rPr>
          <w:rFonts w:asciiTheme="majorHAnsi" w:hAnsiTheme="majorHAnsi"/>
        </w:rPr>
        <w:t xml:space="preserve"> </w:t>
      </w:r>
      <w:proofErr w:type="spellStart"/>
      <w:r w:rsidRPr="00557487">
        <w:rPr>
          <w:rFonts w:asciiTheme="majorHAnsi" w:hAnsiTheme="majorHAnsi"/>
        </w:rPr>
        <w:t>значај</w:t>
      </w:r>
      <w:proofErr w:type="spellEnd"/>
      <w:r w:rsidRPr="00557487">
        <w:rPr>
          <w:rFonts w:asciiTheme="majorHAnsi" w:hAnsiTheme="majorHAnsi"/>
        </w:rPr>
        <w:t xml:space="preserve"> </w:t>
      </w:r>
      <w:proofErr w:type="spellStart"/>
      <w:r w:rsidRPr="00557487">
        <w:rPr>
          <w:rFonts w:asciiTheme="majorHAnsi" w:hAnsiTheme="majorHAnsi"/>
        </w:rPr>
        <w:t>за</w:t>
      </w:r>
      <w:proofErr w:type="spellEnd"/>
      <w:r w:rsidRPr="00557487">
        <w:rPr>
          <w:rFonts w:asciiTheme="majorHAnsi" w:hAnsiTheme="majorHAnsi"/>
        </w:rPr>
        <w:t xml:space="preserve"> </w:t>
      </w:r>
      <w:proofErr w:type="spellStart"/>
      <w:r w:rsidRPr="00557487">
        <w:rPr>
          <w:rFonts w:asciiTheme="majorHAnsi" w:hAnsiTheme="majorHAnsi"/>
        </w:rPr>
        <w:t>рад</w:t>
      </w:r>
      <w:proofErr w:type="spellEnd"/>
      <w:r w:rsidRPr="00557487">
        <w:rPr>
          <w:rFonts w:asciiTheme="majorHAnsi" w:hAnsiTheme="majorHAnsi"/>
        </w:rPr>
        <w:t xml:space="preserve"> и </w:t>
      </w:r>
      <w:proofErr w:type="spellStart"/>
      <w:r w:rsidRPr="00557487">
        <w:rPr>
          <w:rFonts w:asciiTheme="majorHAnsi" w:hAnsiTheme="majorHAnsi"/>
        </w:rPr>
        <w:t>пословање</w:t>
      </w:r>
      <w:proofErr w:type="spellEnd"/>
      <w:r w:rsidRPr="00557487">
        <w:rPr>
          <w:rFonts w:asciiTheme="majorHAnsi" w:hAnsiTheme="majorHAnsi"/>
        </w:rPr>
        <w:t xml:space="preserve"> </w:t>
      </w:r>
      <w:proofErr w:type="spellStart"/>
      <w:r w:rsidRPr="00557487">
        <w:rPr>
          <w:rFonts w:asciiTheme="majorHAnsi" w:hAnsiTheme="majorHAnsi"/>
        </w:rPr>
        <w:t>Школе</w:t>
      </w:r>
      <w:proofErr w:type="spellEnd"/>
      <w:r w:rsidRPr="00557487">
        <w:rPr>
          <w:rFonts w:asciiTheme="majorHAnsi" w:hAnsiTheme="majorHAnsi"/>
        </w:rPr>
        <w:t xml:space="preserve"> и </w:t>
      </w:r>
      <w:proofErr w:type="spellStart"/>
      <w:proofErr w:type="gramStart"/>
      <w:r w:rsidRPr="00557487">
        <w:rPr>
          <w:rFonts w:asciiTheme="majorHAnsi" w:hAnsiTheme="majorHAnsi"/>
        </w:rPr>
        <w:t>пензионере</w:t>
      </w:r>
      <w:proofErr w:type="spellEnd"/>
      <w:r w:rsidRPr="00557487">
        <w:rPr>
          <w:rFonts w:asciiTheme="majorHAnsi" w:hAnsiTheme="majorHAnsi"/>
        </w:rPr>
        <w:t xml:space="preserve"> ;</w:t>
      </w:r>
      <w:proofErr w:type="gramEnd"/>
    </w:p>
    <w:p w:rsidR="00DD2741" w:rsidRPr="00557487" w:rsidRDefault="00DD2741" w:rsidP="0005489B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proofErr w:type="spellStart"/>
      <w:r w:rsidRPr="00557487">
        <w:rPr>
          <w:rFonts w:asciiTheme="majorHAnsi" w:hAnsiTheme="majorHAnsi"/>
        </w:rPr>
        <w:t>поклона</w:t>
      </w:r>
      <w:proofErr w:type="spellEnd"/>
      <w:r w:rsidRPr="00557487">
        <w:rPr>
          <w:rFonts w:asciiTheme="majorHAnsi" w:hAnsiTheme="majorHAnsi"/>
        </w:rPr>
        <w:t xml:space="preserve"> </w:t>
      </w:r>
      <w:proofErr w:type="spellStart"/>
      <w:r w:rsidRPr="00557487">
        <w:rPr>
          <w:rFonts w:asciiTheme="majorHAnsi" w:hAnsiTheme="majorHAnsi"/>
        </w:rPr>
        <w:t>поводом</w:t>
      </w:r>
      <w:proofErr w:type="spellEnd"/>
      <w:r w:rsidRPr="00557487">
        <w:rPr>
          <w:rFonts w:asciiTheme="majorHAnsi" w:hAnsiTheme="majorHAnsi"/>
        </w:rPr>
        <w:t xml:space="preserve"> </w:t>
      </w:r>
      <w:proofErr w:type="spellStart"/>
      <w:r w:rsidRPr="00557487">
        <w:rPr>
          <w:rFonts w:asciiTheme="majorHAnsi" w:hAnsiTheme="majorHAnsi"/>
        </w:rPr>
        <w:t>обележавања</w:t>
      </w:r>
      <w:proofErr w:type="spellEnd"/>
      <w:r w:rsidRPr="00557487">
        <w:rPr>
          <w:rFonts w:asciiTheme="majorHAnsi" w:hAnsiTheme="majorHAnsi"/>
        </w:rPr>
        <w:t xml:space="preserve"> </w:t>
      </w:r>
      <w:proofErr w:type="spellStart"/>
      <w:r w:rsidRPr="00557487">
        <w:rPr>
          <w:rFonts w:asciiTheme="majorHAnsi" w:hAnsiTheme="majorHAnsi"/>
        </w:rPr>
        <w:t>јубилеја</w:t>
      </w:r>
      <w:proofErr w:type="spellEnd"/>
      <w:r w:rsidRPr="00557487">
        <w:rPr>
          <w:rFonts w:asciiTheme="majorHAnsi" w:hAnsiTheme="majorHAnsi"/>
        </w:rPr>
        <w:t xml:space="preserve"> и </w:t>
      </w:r>
      <w:proofErr w:type="spellStart"/>
      <w:r w:rsidRPr="00557487">
        <w:rPr>
          <w:rFonts w:asciiTheme="majorHAnsi" w:hAnsiTheme="majorHAnsi"/>
        </w:rPr>
        <w:t>важних</w:t>
      </w:r>
      <w:proofErr w:type="spellEnd"/>
      <w:r w:rsidRPr="00557487">
        <w:rPr>
          <w:rFonts w:asciiTheme="majorHAnsi" w:hAnsiTheme="majorHAnsi"/>
        </w:rPr>
        <w:t xml:space="preserve"> </w:t>
      </w:r>
      <w:proofErr w:type="spellStart"/>
      <w:r w:rsidRPr="00557487">
        <w:rPr>
          <w:rFonts w:asciiTheme="majorHAnsi" w:hAnsiTheme="majorHAnsi"/>
        </w:rPr>
        <w:t>пословних</w:t>
      </w:r>
      <w:proofErr w:type="spellEnd"/>
      <w:r w:rsidRPr="00557487">
        <w:rPr>
          <w:rFonts w:asciiTheme="majorHAnsi" w:hAnsiTheme="majorHAnsi"/>
        </w:rPr>
        <w:t xml:space="preserve"> </w:t>
      </w:r>
      <w:proofErr w:type="spellStart"/>
      <w:r w:rsidRPr="00557487">
        <w:rPr>
          <w:rFonts w:asciiTheme="majorHAnsi" w:hAnsiTheme="majorHAnsi"/>
        </w:rPr>
        <w:t>догађаја</w:t>
      </w:r>
      <w:proofErr w:type="spellEnd"/>
      <w:r w:rsidRPr="00557487">
        <w:rPr>
          <w:rFonts w:asciiTheme="majorHAnsi" w:hAnsiTheme="majorHAnsi"/>
        </w:rPr>
        <w:t xml:space="preserve"> </w:t>
      </w:r>
      <w:proofErr w:type="spellStart"/>
      <w:r w:rsidRPr="00557487">
        <w:rPr>
          <w:rFonts w:asciiTheme="majorHAnsi" w:hAnsiTheme="majorHAnsi"/>
        </w:rPr>
        <w:t>за</w:t>
      </w:r>
      <w:proofErr w:type="spellEnd"/>
      <w:r w:rsidRPr="00557487">
        <w:rPr>
          <w:rFonts w:asciiTheme="majorHAnsi" w:hAnsiTheme="majorHAnsi"/>
        </w:rPr>
        <w:t xml:space="preserve"> </w:t>
      </w:r>
      <w:proofErr w:type="spellStart"/>
      <w:r w:rsidRPr="00557487">
        <w:rPr>
          <w:rFonts w:asciiTheme="majorHAnsi" w:hAnsiTheme="majorHAnsi"/>
        </w:rPr>
        <w:t>Школу</w:t>
      </w:r>
      <w:proofErr w:type="spellEnd"/>
      <w:r w:rsidRPr="00557487">
        <w:rPr>
          <w:rFonts w:asciiTheme="majorHAnsi" w:hAnsiTheme="majorHAnsi"/>
        </w:rPr>
        <w:t>;</w:t>
      </w:r>
    </w:p>
    <w:p w:rsidR="00DD2741" w:rsidRPr="00557487" w:rsidRDefault="00DD2741" w:rsidP="0005489B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proofErr w:type="spellStart"/>
      <w:r w:rsidRPr="00557487">
        <w:rPr>
          <w:rFonts w:asciiTheme="majorHAnsi" w:hAnsiTheme="majorHAnsi"/>
        </w:rPr>
        <w:t>осталих</w:t>
      </w:r>
      <w:proofErr w:type="spellEnd"/>
      <w:r w:rsidRPr="00557487">
        <w:rPr>
          <w:rFonts w:asciiTheme="majorHAnsi" w:hAnsiTheme="majorHAnsi"/>
        </w:rPr>
        <w:t xml:space="preserve"> </w:t>
      </w:r>
      <w:proofErr w:type="spellStart"/>
      <w:r w:rsidRPr="00557487">
        <w:rPr>
          <w:rFonts w:asciiTheme="majorHAnsi" w:hAnsiTheme="majorHAnsi"/>
        </w:rPr>
        <w:t>приходних</w:t>
      </w:r>
      <w:proofErr w:type="spellEnd"/>
      <w:r w:rsidRPr="00557487">
        <w:rPr>
          <w:rFonts w:asciiTheme="majorHAnsi" w:hAnsiTheme="majorHAnsi"/>
        </w:rPr>
        <w:t xml:space="preserve"> </w:t>
      </w:r>
      <w:proofErr w:type="spellStart"/>
      <w:r w:rsidRPr="00557487">
        <w:rPr>
          <w:rFonts w:asciiTheme="majorHAnsi" w:hAnsiTheme="majorHAnsi"/>
        </w:rPr>
        <w:t>поклона</w:t>
      </w:r>
      <w:proofErr w:type="spellEnd"/>
      <w:r w:rsidRPr="00557487">
        <w:rPr>
          <w:rFonts w:asciiTheme="majorHAnsi" w:hAnsiTheme="majorHAnsi"/>
        </w:rPr>
        <w:t xml:space="preserve"> </w:t>
      </w:r>
      <w:proofErr w:type="spellStart"/>
      <w:r w:rsidRPr="00557487">
        <w:rPr>
          <w:rFonts w:asciiTheme="majorHAnsi" w:hAnsiTheme="majorHAnsi"/>
        </w:rPr>
        <w:t>поводом</w:t>
      </w:r>
      <w:proofErr w:type="spellEnd"/>
      <w:r w:rsidRPr="00557487">
        <w:rPr>
          <w:rFonts w:asciiTheme="majorHAnsi" w:hAnsiTheme="majorHAnsi"/>
        </w:rPr>
        <w:t xml:space="preserve"> </w:t>
      </w:r>
      <w:proofErr w:type="spellStart"/>
      <w:r w:rsidRPr="00557487">
        <w:rPr>
          <w:rFonts w:asciiTheme="majorHAnsi" w:hAnsiTheme="majorHAnsi"/>
        </w:rPr>
        <w:t>значајних</w:t>
      </w:r>
      <w:proofErr w:type="spellEnd"/>
      <w:r w:rsidRPr="00557487">
        <w:rPr>
          <w:rFonts w:asciiTheme="majorHAnsi" w:hAnsiTheme="majorHAnsi"/>
        </w:rPr>
        <w:t xml:space="preserve"> </w:t>
      </w:r>
      <w:proofErr w:type="spellStart"/>
      <w:r w:rsidRPr="00557487">
        <w:rPr>
          <w:rFonts w:asciiTheme="majorHAnsi" w:hAnsiTheme="majorHAnsi"/>
        </w:rPr>
        <w:t>датума</w:t>
      </w:r>
      <w:proofErr w:type="spellEnd"/>
      <w:r w:rsidRPr="00557487">
        <w:rPr>
          <w:rFonts w:asciiTheme="majorHAnsi" w:hAnsiTheme="majorHAnsi"/>
        </w:rPr>
        <w:t xml:space="preserve"> </w:t>
      </w:r>
      <w:proofErr w:type="spellStart"/>
      <w:r w:rsidRPr="00557487">
        <w:rPr>
          <w:rFonts w:asciiTheme="majorHAnsi" w:hAnsiTheme="majorHAnsi"/>
        </w:rPr>
        <w:t>за</w:t>
      </w:r>
      <w:proofErr w:type="spellEnd"/>
      <w:r w:rsidRPr="00557487">
        <w:rPr>
          <w:rFonts w:asciiTheme="majorHAnsi" w:hAnsiTheme="majorHAnsi"/>
        </w:rPr>
        <w:t xml:space="preserve"> </w:t>
      </w:r>
      <w:proofErr w:type="spellStart"/>
      <w:r w:rsidRPr="00557487">
        <w:rPr>
          <w:rFonts w:asciiTheme="majorHAnsi" w:hAnsiTheme="majorHAnsi"/>
        </w:rPr>
        <w:t>Школу</w:t>
      </w:r>
      <w:proofErr w:type="spellEnd"/>
      <w:r w:rsidRPr="00557487">
        <w:rPr>
          <w:rFonts w:asciiTheme="majorHAnsi" w:hAnsiTheme="majorHAnsi"/>
        </w:rPr>
        <w:t>.</w:t>
      </w:r>
    </w:p>
    <w:p w:rsidR="00557487" w:rsidRDefault="00557487" w:rsidP="00DD2741">
      <w:pPr>
        <w:pStyle w:val="NormalWeb"/>
        <w:spacing w:before="0" w:after="0"/>
        <w:ind w:firstLine="708"/>
        <w:jc w:val="both"/>
        <w:rPr>
          <w:rFonts w:asciiTheme="majorHAnsi" w:hAnsiTheme="majorHAnsi"/>
        </w:rPr>
      </w:pPr>
    </w:p>
    <w:p w:rsidR="00DD2741" w:rsidRPr="0076053F" w:rsidRDefault="00DD2741" w:rsidP="00DD2741">
      <w:pPr>
        <w:pStyle w:val="NormalWeb"/>
        <w:spacing w:before="0" w:after="0"/>
        <w:ind w:firstLine="708"/>
        <w:jc w:val="both"/>
        <w:rPr>
          <w:rFonts w:asciiTheme="majorHAnsi" w:hAnsiTheme="majorHAnsi"/>
        </w:rPr>
      </w:pPr>
      <w:proofErr w:type="spellStart"/>
      <w:r w:rsidRPr="0076053F">
        <w:rPr>
          <w:rFonts w:asciiTheme="majorHAnsi" w:hAnsiTheme="majorHAnsi"/>
        </w:rPr>
        <w:t>Набавку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пригодних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поклона</w:t>
      </w:r>
      <w:proofErr w:type="spellEnd"/>
      <w:r w:rsidRPr="0076053F">
        <w:rPr>
          <w:rFonts w:asciiTheme="majorHAnsi" w:hAnsiTheme="majorHAnsi"/>
        </w:rPr>
        <w:t xml:space="preserve">, </w:t>
      </w:r>
      <w:proofErr w:type="spellStart"/>
      <w:r w:rsidRPr="0076053F">
        <w:rPr>
          <w:rFonts w:asciiTheme="majorHAnsi" w:hAnsiTheme="majorHAnsi"/>
        </w:rPr>
        <w:t>по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правилу</w:t>
      </w:r>
      <w:proofErr w:type="spellEnd"/>
      <w:r w:rsidRPr="0076053F">
        <w:rPr>
          <w:rFonts w:asciiTheme="majorHAnsi" w:hAnsiTheme="majorHAnsi"/>
        </w:rPr>
        <w:t xml:space="preserve">, </w:t>
      </w:r>
      <w:proofErr w:type="spellStart"/>
      <w:r w:rsidRPr="0076053F">
        <w:rPr>
          <w:rFonts w:asciiTheme="majorHAnsi" w:hAnsiTheme="majorHAnsi"/>
        </w:rPr>
        <w:t>организује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директор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Школе</w:t>
      </w:r>
      <w:proofErr w:type="spellEnd"/>
      <w:r w:rsidRPr="0076053F">
        <w:rPr>
          <w:rFonts w:asciiTheme="majorHAnsi" w:hAnsiTheme="majorHAnsi"/>
        </w:rPr>
        <w:t xml:space="preserve">, у </w:t>
      </w:r>
      <w:proofErr w:type="spellStart"/>
      <w:r w:rsidRPr="0076053F">
        <w:rPr>
          <w:rFonts w:asciiTheme="majorHAnsi" w:hAnsiTheme="majorHAnsi"/>
        </w:rPr>
        <w:t>погледу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врсте</w:t>
      </w:r>
      <w:proofErr w:type="spellEnd"/>
      <w:r w:rsidRPr="0076053F">
        <w:rPr>
          <w:rFonts w:asciiTheme="majorHAnsi" w:hAnsiTheme="majorHAnsi"/>
        </w:rPr>
        <w:t xml:space="preserve">, </w:t>
      </w:r>
      <w:proofErr w:type="spellStart"/>
      <w:r w:rsidRPr="0076053F">
        <w:rPr>
          <w:rFonts w:asciiTheme="majorHAnsi" w:hAnsiTheme="majorHAnsi"/>
        </w:rPr>
        <w:t>намене</w:t>
      </w:r>
      <w:proofErr w:type="spellEnd"/>
      <w:r w:rsidRPr="0076053F">
        <w:rPr>
          <w:rFonts w:asciiTheme="majorHAnsi" w:hAnsiTheme="majorHAnsi"/>
        </w:rPr>
        <w:t xml:space="preserve"> и </w:t>
      </w:r>
      <w:proofErr w:type="spellStart"/>
      <w:r w:rsidRPr="0076053F">
        <w:rPr>
          <w:rFonts w:asciiTheme="majorHAnsi" w:hAnsiTheme="majorHAnsi"/>
        </w:rPr>
        <w:t>броја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поклона</w:t>
      </w:r>
      <w:proofErr w:type="spellEnd"/>
      <w:r w:rsidRPr="0076053F">
        <w:rPr>
          <w:rFonts w:asciiTheme="majorHAnsi" w:hAnsiTheme="majorHAnsi"/>
        </w:rPr>
        <w:t xml:space="preserve">, </w:t>
      </w:r>
      <w:proofErr w:type="spellStart"/>
      <w:r w:rsidRPr="0076053F">
        <w:rPr>
          <w:rFonts w:asciiTheme="majorHAnsi" w:hAnsiTheme="majorHAnsi"/>
        </w:rPr>
        <w:t>као</w:t>
      </w:r>
      <w:proofErr w:type="spellEnd"/>
      <w:r w:rsidRPr="0076053F">
        <w:rPr>
          <w:rFonts w:asciiTheme="majorHAnsi" w:hAnsiTheme="majorHAnsi"/>
        </w:rPr>
        <w:t xml:space="preserve"> и </w:t>
      </w:r>
      <w:proofErr w:type="spellStart"/>
      <w:r w:rsidRPr="0076053F">
        <w:rPr>
          <w:rFonts w:asciiTheme="majorHAnsi" w:hAnsiTheme="majorHAnsi"/>
        </w:rPr>
        <w:t>планираног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рока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уручивања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поклона</w:t>
      </w:r>
      <w:proofErr w:type="spellEnd"/>
      <w:r w:rsidRPr="0076053F">
        <w:rPr>
          <w:rFonts w:asciiTheme="majorHAnsi" w:hAnsiTheme="majorHAnsi"/>
        </w:rPr>
        <w:t>.</w:t>
      </w:r>
    </w:p>
    <w:p w:rsidR="00DD2741" w:rsidRPr="005A1DD4" w:rsidRDefault="00DD2741" w:rsidP="005A1DD4">
      <w:pPr>
        <w:pStyle w:val="NormalWeb"/>
        <w:spacing w:before="120" w:after="120"/>
        <w:ind w:firstLine="58"/>
        <w:jc w:val="center"/>
        <w:rPr>
          <w:rFonts w:asciiTheme="majorHAnsi" w:hAnsiTheme="majorHAnsi"/>
          <w:b/>
        </w:rPr>
      </w:pPr>
      <w:proofErr w:type="spellStart"/>
      <w:r w:rsidRPr="005A1DD4">
        <w:rPr>
          <w:rFonts w:asciiTheme="majorHAnsi" w:hAnsiTheme="majorHAnsi"/>
          <w:b/>
        </w:rPr>
        <w:t>Члан</w:t>
      </w:r>
      <w:proofErr w:type="spellEnd"/>
      <w:r w:rsidRPr="005A1DD4">
        <w:rPr>
          <w:rFonts w:asciiTheme="majorHAnsi" w:hAnsiTheme="majorHAnsi"/>
          <w:b/>
        </w:rPr>
        <w:t xml:space="preserve"> 10.</w:t>
      </w:r>
    </w:p>
    <w:p w:rsidR="00DD2741" w:rsidRPr="0076053F" w:rsidRDefault="00DD2741" w:rsidP="005A1DD4">
      <w:pPr>
        <w:pStyle w:val="NormalWeb"/>
        <w:spacing w:before="120" w:after="120"/>
        <w:ind w:firstLine="706"/>
        <w:jc w:val="both"/>
        <w:rPr>
          <w:rFonts w:asciiTheme="majorHAnsi" w:hAnsiTheme="majorHAnsi"/>
        </w:rPr>
      </w:pPr>
      <w:proofErr w:type="spellStart"/>
      <w:r w:rsidRPr="0076053F">
        <w:rPr>
          <w:rFonts w:asciiTheme="majorHAnsi" w:hAnsiTheme="majorHAnsi"/>
        </w:rPr>
        <w:t>Средства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за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репрезентацију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за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коришћење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услуга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кафе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кухиње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односе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на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коришћење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кафе</w:t>
      </w:r>
      <w:proofErr w:type="spellEnd"/>
      <w:r w:rsidRPr="0076053F">
        <w:rPr>
          <w:rFonts w:asciiTheme="majorHAnsi" w:hAnsiTheme="majorHAnsi"/>
        </w:rPr>
        <w:t xml:space="preserve">, </w:t>
      </w:r>
      <w:proofErr w:type="spellStart"/>
      <w:r w:rsidRPr="0076053F">
        <w:rPr>
          <w:rFonts w:asciiTheme="majorHAnsi" w:hAnsiTheme="majorHAnsi"/>
        </w:rPr>
        <w:t>чајева</w:t>
      </w:r>
      <w:proofErr w:type="spellEnd"/>
      <w:r w:rsidRPr="0076053F">
        <w:rPr>
          <w:rFonts w:asciiTheme="majorHAnsi" w:hAnsiTheme="majorHAnsi"/>
        </w:rPr>
        <w:t xml:space="preserve"> и </w:t>
      </w:r>
      <w:proofErr w:type="spellStart"/>
      <w:r w:rsidRPr="0076053F">
        <w:rPr>
          <w:rFonts w:asciiTheme="majorHAnsi" w:hAnsiTheme="majorHAnsi"/>
        </w:rPr>
        <w:t>других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напитака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из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кафе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кухиње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за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састанке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који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организују</w:t>
      </w:r>
      <w:proofErr w:type="spellEnd"/>
      <w:r w:rsidRPr="0076053F">
        <w:rPr>
          <w:rFonts w:asciiTheme="majorHAnsi" w:hAnsiTheme="majorHAnsi"/>
        </w:rPr>
        <w:t xml:space="preserve"> у </w:t>
      </w:r>
      <w:proofErr w:type="spellStart"/>
      <w:r w:rsidRPr="0076053F">
        <w:rPr>
          <w:rFonts w:asciiTheme="majorHAnsi" w:hAnsiTheme="majorHAnsi"/>
        </w:rPr>
        <w:t>просторијама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Школе</w:t>
      </w:r>
      <w:proofErr w:type="spellEnd"/>
      <w:r w:rsidRPr="0076053F">
        <w:rPr>
          <w:rFonts w:asciiTheme="majorHAnsi" w:hAnsiTheme="majorHAnsi"/>
        </w:rPr>
        <w:t>.</w:t>
      </w:r>
    </w:p>
    <w:p w:rsidR="00DD2741" w:rsidRPr="0076053F" w:rsidRDefault="00DD2741" w:rsidP="00DD2741">
      <w:pPr>
        <w:pStyle w:val="NormalWeb"/>
        <w:spacing w:before="0" w:after="0"/>
        <w:ind w:firstLine="708"/>
        <w:jc w:val="both"/>
        <w:rPr>
          <w:rFonts w:asciiTheme="majorHAnsi" w:hAnsiTheme="majorHAnsi"/>
        </w:rPr>
      </w:pPr>
      <w:proofErr w:type="spellStart"/>
      <w:r w:rsidRPr="0076053F">
        <w:rPr>
          <w:rFonts w:asciiTheme="majorHAnsi" w:hAnsiTheme="majorHAnsi"/>
        </w:rPr>
        <w:t>Набавку</w:t>
      </w:r>
      <w:proofErr w:type="spellEnd"/>
      <w:r w:rsidRPr="0076053F">
        <w:rPr>
          <w:rFonts w:asciiTheme="majorHAnsi" w:hAnsiTheme="majorHAnsi"/>
        </w:rPr>
        <w:t xml:space="preserve"> и </w:t>
      </w:r>
      <w:proofErr w:type="spellStart"/>
      <w:r w:rsidRPr="0076053F">
        <w:rPr>
          <w:rFonts w:asciiTheme="majorHAnsi" w:hAnsiTheme="majorHAnsi"/>
        </w:rPr>
        <w:t>коришћење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услуга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кафе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кухиње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одређује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директор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Школе</w:t>
      </w:r>
      <w:proofErr w:type="spellEnd"/>
      <w:r w:rsidRPr="0076053F">
        <w:rPr>
          <w:rFonts w:asciiTheme="majorHAnsi" w:hAnsiTheme="majorHAnsi"/>
        </w:rPr>
        <w:t xml:space="preserve">, у </w:t>
      </w:r>
      <w:proofErr w:type="spellStart"/>
      <w:r w:rsidRPr="0076053F">
        <w:rPr>
          <w:rFonts w:asciiTheme="majorHAnsi" w:hAnsiTheme="majorHAnsi"/>
        </w:rPr>
        <w:t>складу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потребама</w:t>
      </w:r>
      <w:proofErr w:type="spellEnd"/>
      <w:r w:rsidRPr="0076053F">
        <w:rPr>
          <w:rFonts w:asciiTheme="majorHAnsi" w:hAnsiTheme="majorHAnsi"/>
        </w:rPr>
        <w:t xml:space="preserve"> и </w:t>
      </w:r>
      <w:proofErr w:type="spellStart"/>
      <w:r w:rsidRPr="0076053F">
        <w:rPr>
          <w:rFonts w:asciiTheme="majorHAnsi" w:hAnsiTheme="majorHAnsi"/>
        </w:rPr>
        <w:t>финансијским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плановима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Школе</w:t>
      </w:r>
      <w:proofErr w:type="spellEnd"/>
      <w:r w:rsidRPr="0076053F">
        <w:rPr>
          <w:rFonts w:asciiTheme="majorHAnsi" w:hAnsiTheme="majorHAnsi"/>
        </w:rPr>
        <w:t>.</w:t>
      </w:r>
    </w:p>
    <w:p w:rsidR="00DD2741" w:rsidRPr="005A1DD4" w:rsidRDefault="00DD2741" w:rsidP="005A1DD4">
      <w:pPr>
        <w:pStyle w:val="NormalWeb"/>
        <w:spacing w:before="120" w:after="120"/>
        <w:ind w:firstLine="58"/>
        <w:jc w:val="center"/>
        <w:rPr>
          <w:rFonts w:asciiTheme="majorHAnsi" w:hAnsiTheme="majorHAnsi"/>
          <w:b/>
        </w:rPr>
      </w:pPr>
      <w:proofErr w:type="spellStart"/>
      <w:r w:rsidRPr="005A1DD4">
        <w:rPr>
          <w:rFonts w:asciiTheme="majorHAnsi" w:hAnsiTheme="majorHAnsi"/>
          <w:b/>
        </w:rPr>
        <w:t>Члан</w:t>
      </w:r>
      <w:proofErr w:type="spellEnd"/>
      <w:r w:rsidRPr="005A1DD4">
        <w:rPr>
          <w:rFonts w:asciiTheme="majorHAnsi" w:hAnsiTheme="majorHAnsi"/>
          <w:b/>
        </w:rPr>
        <w:t xml:space="preserve"> 11.</w:t>
      </w:r>
    </w:p>
    <w:p w:rsidR="00DD2741" w:rsidRPr="0076053F" w:rsidRDefault="00DD2741" w:rsidP="00DD2741">
      <w:pPr>
        <w:pStyle w:val="NormalWeb"/>
        <w:spacing w:before="0" w:after="0"/>
        <w:ind w:firstLine="708"/>
        <w:jc w:val="both"/>
        <w:rPr>
          <w:rFonts w:asciiTheme="majorHAnsi" w:hAnsiTheme="majorHAnsi"/>
        </w:rPr>
      </w:pPr>
      <w:proofErr w:type="spellStart"/>
      <w:r w:rsidRPr="0076053F">
        <w:rPr>
          <w:rFonts w:asciiTheme="majorHAnsi" w:hAnsiTheme="majorHAnsi"/>
        </w:rPr>
        <w:t>Средства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за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репрезентацију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за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остале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намене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користе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за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израду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позивница</w:t>
      </w:r>
      <w:proofErr w:type="spellEnd"/>
      <w:r w:rsidRPr="0076053F">
        <w:rPr>
          <w:rFonts w:asciiTheme="majorHAnsi" w:hAnsiTheme="majorHAnsi"/>
        </w:rPr>
        <w:t xml:space="preserve">, </w:t>
      </w:r>
      <w:proofErr w:type="spellStart"/>
      <w:r w:rsidRPr="0076053F">
        <w:rPr>
          <w:rFonts w:asciiTheme="majorHAnsi" w:hAnsiTheme="majorHAnsi"/>
        </w:rPr>
        <w:t>честитки</w:t>
      </w:r>
      <w:proofErr w:type="spellEnd"/>
      <w:r w:rsidRPr="0076053F">
        <w:rPr>
          <w:rFonts w:asciiTheme="majorHAnsi" w:hAnsiTheme="majorHAnsi"/>
        </w:rPr>
        <w:t xml:space="preserve">, </w:t>
      </w:r>
      <w:proofErr w:type="spellStart"/>
      <w:r w:rsidRPr="0076053F">
        <w:rPr>
          <w:rFonts w:asciiTheme="majorHAnsi" w:hAnsiTheme="majorHAnsi"/>
        </w:rPr>
        <w:t>промотивних</w:t>
      </w:r>
      <w:proofErr w:type="spellEnd"/>
      <w:r w:rsidRPr="0076053F">
        <w:rPr>
          <w:rFonts w:asciiTheme="majorHAnsi" w:hAnsiTheme="majorHAnsi"/>
        </w:rPr>
        <w:t xml:space="preserve"> и </w:t>
      </w:r>
      <w:proofErr w:type="spellStart"/>
      <w:r w:rsidRPr="0076053F">
        <w:rPr>
          <w:rFonts w:asciiTheme="majorHAnsi" w:hAnsiTheme="majorHAnsi"/>
        </w:rPr>
        <w:t>других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сличних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материјала</w:t>
      </w:r>
      <w:proofErr w:type="spellEnd"/>
      <w:r w:rsidRPr="0076053F">
        <w:rPr>
          <w:rFonts w:asciiTheme="majorHAnsi" w:hAnsiTheme="majorHAnsi"/>
        </w:rPr>
        <w:t xml:space="preserve">, </w:t>
      </w:r>
      <w:proofErr w:type="spellStart"/>
      <w:r w:rsidRPr="0076053F">
        <w:rPr>
          <w:rFonts w:asciiTheme="majorHAnsi" w:hAnsiTheme="majorHAnsi"/>
        </w:rPr>
        <w:t>као</w:t>
      </w:r>
      <w:proofErr w:type="spellEnd"/>
      <w:r w:rsidRPr="0076053F">
        <w:rPr>
          <w:rFonts w:asciiTheme="majorHAnsi" w:hAnsiTheme="majorHAnsi"/>
        </w:rPr>
        <w:t xml:space="preserve"> и </w:t>
      </w:r>
      <w:proofErr w:type="spellStart"/>
      <w:r w:rsidRPr="0076053F">
        <w:rPr>
          <w:rFonts w:asciiTheme="majorHAnsi" w:hAnsiTheme="majorHAnsi"/>
        </w:rPr>
        <w:t>за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друге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намене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које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уобичајено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сматрају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трошковима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репрезентације</w:t>
      </w:r>
      <w:proofErr w:type="spellEnd"/>
      <w:r w:rsidRPr="0076053F">
        <w:rPr>
          <w:rFonts w:asciiTheme="majorHAnsi" w:hAnsiTheme="majorHAnsi"/>
        </w:rPr>
        <w:t>.</w:t>
      </w:r>
    </w:p>
    <w:p w:rsidR="00DD2741" w:rsidRPr="005A1DD4" w:rsidRDefault="00DD2741" w:rsidP="005A1DD4">
      <w:pPr>
        <w:pStyle w:val="NormalWeb"/>
        <w:spacing w:before="120" w:after="120"/>
        <w:ind w:firstLine="58"/>
        <w:jc w:val="center"/>
        <w:rPr>
          <w:rFonts w:asciiTheme="majorHAnsi" w:hAnsiTheme="majorHAnsi"/>
          <w:b/>
        </w:rPr>
      </w:pPr>
      <w:proofErr w:type="spellStart"/>
      <w:r w:rsidRPr="005A1DD4">
        <w:rPr>
          <w:rFonts w:asciiTheme="majorHAnsi" w:hAnsiTheme="majorHAnsi"/>
          <w:b/>
        </w:rPr>
        <w:t>Члан</w:t>
      </w:r>
      <w:proofErr w:type="spellEnd"/>
      <w:r w:rsidRPr="005A1DD4">
        <w:rPr>
          <w:rFonts w:asciiTheme="majorHAnsi" w:hAnsiTheme="majorHAnsi"/>
          <w:b/>
        </w:rPr>
        <w:t xml:space="preserve"> 12.</w:t>
      </w:r>
    </w:p>
    <w:p w:rsidR="00DD2741" w:rsidRPr="0076053F" w:rsidRDefault="00DD2741" w:rsidP="005A1DD4">
      <w:pPr>
        <w:pStyle w:val="NormalWeb"/>
        <w:spacing w:before="120" w:after="120"/>
        <w:ind w:firstLine="706"/>
        <w:jc w:val="both"/>
        <w:rPr>
          <w:rFonts w:asciiTheme="majorHAnsi" w:hAnsiTheme="majorHAnsi"/>
        </w:rPr>
      </w:pPr>
      <w:proofErr w:type="spellStart"/>
      <w:proofErr w:type="gramStart"/>
      <w:r w:rsidRPr="0076053F">
        <w:rPr>
          <w:rFonts w:asciiTheme="majorHAnsi" w:hAnsiTheme="majorHAnsi"/>
        </w:rPr>
        <w:t>Директор</w:t>
      </w:r>
      <w:proofErr w:type="spellEnd"/>
      <w:r w:rsidRPr="0076053F">
        <w:rPr>
          <w:rFonts w:asciiTheme="majorHAnsi" w:hAnsiTheme="majorHAnsi"/>
        </w:rPr>
        <w:t xml:space="preserve">  </w:t>
      </w:r>
      <w:proofErr w:type="spellStart"/>
      <w:r w:rsidRPr="0076053F">
        <w:rPr>
          <w:rFonts w:asciiTheme="majorHAnsi" w:hAnsiTheme="majorHAnsi"/>
        </w:rPr>
        <w:t>Школе</w:t>
      </w:r>
      <w:proofErr w:type="spellEnd"/>
      <w:proofErr w:type="gramEnd"/>
      <w:r w:rsidRPr="0076053F">
        <w:rPr>
          <w:rFonts w:asciiTheme="majorHAnsi" w:hAnsiTheme="majorHAnsi"/>
        </w:rPr>
        <w:t xml:space="preserve">  </w:t>
      </w:r>
      <w:proofErr w:type="spellStart"/>
      <w:r w:rsidRPr="0076053F">
        <w:rPr>
          <w:rFonts w:asciiTheme="majorHAnsi" w:hAnsiTheme="majorHAnsi"/>
        </w:rPr>
        <w:t>или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лице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које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он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овласти</w:t>
      </w:r>
      <w:proofErr w:type="spellEnd"/>
      <w:r w:rsidR="0076053F" w:rsidRPr="0076053F">
        <w:rPr>
          <w:rFonts w:asciiTheme="majorHAnsi" w:hAnsiTheme="majorHAnsi"/>
        </w:rPr>
        <w:t>,</w:t>
      </w:r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овлашћен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је</w:t>
      </w:r>
      <w:proofErr w:type="spellEnd"/>
      <w:r w:rsidRPr="0076053F">
        <w:rPr>
          <w:rFonts w:asciiTheme="majorHAnsi" w:hAnsiTheme="majorHAnsi"/>
        </w:rPr>
        <w:t xml:space="preserve">   </w:t>
      </w:r>
      <w:proofErr w:type="spellStart"/>
      <w:r w:rsidRPr="0076053F">
        <w:rPr>
          <w:rFonts w:asciiTheme="majorHAnsi" w:hAnsiTheme="majorHAnsi"/>
        </w:rPr>
        <w:t>да</w:t>
      </w:r>
      <w:proofErr w:type="spellEnd"/>
      <w:r w:rsidRPr="0076053F">
        <w:rPr>
          <w:rFonts w:asciiTheme="majorHAnsi" w:hAnsiTheme="majorHAnsi"/>
        </w:rPr>
        <w:t xml:space="preserve">, у </w:t>
      </w:r>
      <w:proofErr w:type="spellStart"/>
      <w:r w:rsidRPr="0076053F">
        <w:rPr>
          <w:rFonts w:asciiTheme="majorHAnsi" w:hAnsiTheme="majorHAnsi"/>
        </w:rPr>
        <w:t>сваком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конкретном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случају</w:t>
      </w:r>
      <w:proofErr w:type="spellEnd"/>
      <w:r w:rsidRPr="0076053F">
        <w:rPr>
          <w:rFonts w:asciiTheme="majorHAnsi" w:hAnsiTheme="majorHAnsi"/>
        </w:rPr>
        <w:t xml:space="preserve">, </w:t>
      </w:r>
      <w:proofErr w:type="spellStart"/>
      <w:r w:rsidRPr="0076053F">
        <w:rPr>
          <w:rFonts w:asciiTheme="majorHAnsi" w:hAnsiTheme="majorHAnsi"/>
        </w:rPr>
        <w:t>писмено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наложи</w:t>
      </w:r>
      <w:proofErr w:type="spellEnd"/>
      <w:r w:rsidRPr="0076053F">
        <w:rPr>
          <w:rFonts w:asciiTheme="majorHAnsi" w:hAnsiTheme="majorHAnsi"/>
        </w:rPr>
        <w:t xml:space="preserve"> и </w:t>
      </w:r>
      <w:proofErr w:type="spellStart"/>
      <w:r w:rsidRPr="0076053F">
        <w:rPr>
          <w:rFonts w:asciiTheme="majorHAnsi" w:hAnsiTheme="majorHAnsi"/>
        </w:rPr>
        <w:t>одобри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трошење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средстава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репрезентације</w:t>
      </w:r>
      <w:proofErr w:type="spellEnd"/>
      <w:r w:rsidRPr="0076053F">
        <w:rPr>
          <w:rFonts w:asciiTheme="majorHAnsi" w:hAnsiTheme="majorHAnsi"/>
        </w:rPr>
        <w:t xml:space="preserve"> у </w:t>
      </w:r>
      <w:proofErr w:type="spellStart"/>
      <w:r w:rsidRPr="0076053F">
        <w:rPr>
          <w:rFonts w:asciiTheme="majorHAnsi" w:hAnsiTheme="majorHAnsi"/>
        </w:rPr>
        <w:t>складу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овим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Правилником</w:t>
      </w:r>
      <w:proofErr w:type="spellEnd"/>
      <w:r w:rsidRPr="0076053F">
        <w:rPr>
          <w:rFonts w:asciiTheme="majorHAnsi" w:hAnsiTheme="majorHAnsi"/>
        </w:rPr>
        <w:t>.</w:t>
      </w:r>
    </w:p>
    <w:p w:rsidR="00DD2741" w:rsidRPr="0076053F" w:rsidRDefault="00DD2741" w:rsidP="005A1DD4">
      <w:pPr>
        <w:pStyle w:val="NormalWeb"/>
        <w:spacing w:before="120" w:after="120"/>
        <w:ind w:firstLine="706"/>
        <w:jc w:val="both"/>
        <w:rPr>
          <w:rFonts w:asciiTheme="majorHAnsi" w:hAnsiTheme="majorHAnsi"/>
        </w:rPr>
      </w:pPr>
      <w:proofErr w:type="spellStart"/>
      <w:r w:rsidRPr="0076053F">
        <w:rPr>
          <w:rFonts w:asciiTheme="majorHAnsi" w:hAnsiTheme="majorHAnsi"/>
        </w:rPr>
        <w:lastRenderedPageBreak/>
        <w:t>Корисник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репрезентације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дужан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је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да</w:t>
      </w:r>
      <w:proofErr w:type="spellEnd"/>
      <w:r w:rsidRPr="0076053F">
        <w:rPr>
          <w:rFonts w:asciiTheme="majorHAnsi" w:hAnsiTheme="majorHAnsi"/>
        </w:rPr>
        <w:t xml:space="preserve">, </w:t>
      </w:r>
      <w:proofErr w:type="spellStart"/>
      <w:r w:rsidRPr="0076053F">
        <w:rPr>
          <w:rFonts w:asciiTheme="majorHAnsi" w:hAnsiTheme="majorHAnsi"/>
        </w:rPr>
        <w:t>уз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личну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исправу</w:t>
      </w:r>
      <w:proofErr w:type="spellEnd"/>
      <w:r w:rsidRPr="0076053F">
        <w:rPr>
          <w:rFonts w:asciiTheme="majorHAnsi" w:hAnsiTheme="majorHAnsi"/>
        </w:rPr>
        <w:t xml:space="preserve">, </w:t>
      </w:r>
      <w:proofErr w:type="spellStart"/>
      <w:r w:rsidRPr="0076053F">
        <w:rPr>
          <w:rFonts w:asciiTheme="majorHAnsi" w:hAnsiTheme="majorHAnsi"/>
        </w:rPr>
        <w:t>читко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потпише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рачун</w:t>
      </w:r>
      <w:proofErr w:type="spellEnd"/>
      <w:r w:rsidRPr="0076053F">
        <w:rPr>
          <w:rFonts w:asciiTheme="majorHAnsi" w:hAnsiTheme="majorHAnsi"/>
        </w:rPr>
        <w:t xml:space="preserve"> о </w:t>
      </w:r>
      <w:proofErr w:type="spellStart"/>
      <w:r w:rsidRPr="0076053F">
        <w:rPr>
          <w:rFonts w:asciiTheme="majorHAnsi" w:hAnsiTheme="majorHAnsi"/>
        </w:rPr>
        <w:t>коришћеној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репрезентацији</w:t>
      </w:r>
      <w:proofErr w:type="spellEnd"/>
      <w:r w:rsidRPr="0076053F">
        <w:rPr>
          <w:rFonts w:asciiTheme="majorHAnsi" w:hAnsiTheme="majorHAnsi"/>
        </w:rPr>
        <w:t>.</w:t>
      </w:r>
    </w:p>
    <w:p w:rsidR="00DD2741" w:rsidRPr="0076053F" w:rsidRDefault="00DD2741" w:rsidP="00DD2741">
      <w:pPr>
        <w:pStyle w:val="NormalWeb"/>
        <w:spacing w:before="0" w:after="0"/>
        <w:ind w:firstLine="708"/>
        <w:jc w:val="both"/>
        <w:rPr>
          <w:rFonts w:asciiTheme="majorHAnsi" w:hAnsiTheme="majorHAnsi"/>
          <w:color w:val="99CC00"/>
        </w:rPr>
      </w:pPr>
      <w:proofErr w:type="spellStart"/>
      <w:r w:rsidRPr="0076053F">
        <w:rPr>
          <w:rFonts w:asciiTheme="majorHAnsi" w:hAnsiTheme="majorHAnsi"/>
        </w:rPr>
        <w:t>Изузетно</w:t>
      </w:r>
      <w:proofErr w:type="spellEnd"/>
      <w:r w:rsidRPr="0076053F">
        <w:rPr>
          <w:rFonts w:asciiTheme="majorHAnsi" w:hAnsiTheme="majorHAnsi"/>
        </w:rPr>
        <w:t xml:space="preserve">, у </w:t>
      </w:r>
      <w:proofErr w:type="spellStart"/>
      <w:r w:rsidRPr="0076053F">
        <w:rPr>
          <w:rFonts w:asciiTheme="majorHAnsi" w:hAnsiTheme="majorHAnsi"/>
        </w:rPr>
        <w:t>случају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да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корисник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репрезентације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прекорачи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одобрени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износ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репрезентације</w:t>
      </w:r>
      <w:proofErr w:type="spellEnd"/>
      <w:r w:rsidRPr="0076053F">
        <w:rPr>
          <w:rFonts w:asciiTheme="majorHAnsi" w:hAnsiTheme="majorHAnsi"/>
        </w:rPr>
        <w:t xml:space="preserve">, а </w:t>
      </w:r>
      <w:proofErr w:type="spellStart"/>
      <w:r w:rsidRPr="0076053F">
        <w:rPr>
          <w:rFonts w:asciiTheme="majorHAnsi" w:hAnsiTheme="majorHAnsi"/>
        </w:rPr>
        <w:t>буџетски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корисник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накнадно</w:t>
      </w:r>
      <w:proofErr w:type="spellEnd"/>
      <w:r w:rsidRPr="0076053F">
        <w:rPr>
          <w:rFonts w:asciiTheme="majorHAnsi" w:hAnsiTheme="majorHAnsi"/>
        </w:rPr>
        <w:t xml:space="preserve">, </w:t>
      </w:r>
      <w:proofErr w:type="spellStart"/>
      <w:r w:rsidRPr="0076053F">
        <w:rPr>
          <w:rFonts w:asciiTheme="majorHAnsi" w:hAnsiTheme="majorHAnsi"/>
        </w:rPr>
        <w:t>писмено</w:t>
      </w:r>
      <w:proofErr w:type="spellEnd"/>
      <w:r w:rsidRPr="0076053F">
        <w:rPr>
          <w:rFonts w:asciiTheme="majorHAnsi" w:hAnsiTheme="majorHAnsi"/>
        </w:rPr>
        <w:t xml:space="preserve">, </w:t>
      </w:r>
      <w:proofErr w:type="spellStart"/>
      <w:r w:rsidRPr="0076053F">
        <w:rPr>
          <w:rFonts w:asciiTheme="majorHAnsi" w:hAnsiTheme="majorHAnsi"/>
        </w:rPr>
        <w:t>не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одобри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репрезентацију</w:t>
      </w:r>
      <w:proofErr w:type="spellEnd"/>
      <w:r w:rsidRPr="0076053F">
        <w:rPr>
          <w:rFonts w:asciiTheme="majorHAnsi" w:hAnsiTheme="majorHAnsi"/>
        </w:rPr>
        <w:t xml:space="preserve"> у </w:t>
      </w:r>
      <w:proofErr w:type="spellStart"/>
      <w:r w:rsidRPr="0076053F">
        <w:rPr>
          <w:rFonts w:asciiTheme="majorHAnsi" w:hAnsiTheme="majorHAnsi"/>
        </w:rPr>
        <w:t>пуном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износу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насталих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трошкова</w:t>
      </w:r>
      <w:proofErr w:type="spellEnd"/>
      <w:r w:rsidRPr="0076053F">
        <w:rPr>
          <w:rFonts w:asciiTheme="majorHAnsi" w:hAnsiTheme="majorHAnsi"/>
        </w:rPr>
        <w:t xml:space="preserve">, </w:t>
      </w:r>
      <w:proofErr w:type="spellStart"/>
      <w:r w:rsidRPr="0076053F">
        <w:rPr>
          <w:rFonts w:asciiTheme="majorHAnsi" w:hAnsiTheme="majorHAnsi"/>
        </w:rPr>
        <w:t>корисник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репрезентације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је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дужан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да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накнади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разлику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између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остварених</w:t>
      </w:r>
      <w:proofErr w:type="spellEnd"/>
      <w:r w:rsidRPr="0076053F">
        <w:rPr>
          <w:rFonts w:asciiTheme="majorHAnsi" w:hAnsiTheme="majorHAnsi"/>
        </w:rPr>
        <w:t xml:space="preserve"> и </w:t>
      </w:r>
      <w:proofErr w:type="spellStart"/>
      <w:r w:rsidRPr="0076053F">
        <w:rPr>
          <w:rFonts w:asciiTheme="majorHAnsi" w:hAnsiTheme="majorHAnsi"/>
        </w:rPr>
        <w:t>одобрених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износа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трошкова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репрезентације</w:t>
      </w:r>
      <w:proofErr w:type="spellEnd"/>
      <w:r w:rsidRPr="0076053F">
        <w:rPr>
          <w:rFonts w:asciiTheme="majorHAnsi" w:hAnsiTheme="majorHAnsi"/>
        </w:rPr>
        <w:t xml:space="preserve">, </w:t>
      </w:r>
      <w:proofErr w:type="spellStart"/>
      <w:r w:rsidRPr="0076053F">
        <w:rPr>
          <w:rFonts w:asciiTheme="majorHAnsi" w:hAnsiTheme="majorHAnsi"/>
        </w:rPr>
        <w:t>најкасније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приликом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наредне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исплате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зараде</w:t>
      </w:r>
      <w:proofErr w:type="spellEnd"/>
      <w:r w:rsidRPr="0076053F">
        <w:rPr>
          <w:rFonts w:asciiTheme="majorHAnsi" w:hAnsiTheme="majorHAnsi"/>
        </w:rPr>
        <w:t xml:space="preserve">, </w:t>
      </w:r>
      <w:proofErr w:type="spellStart"/>
      <w:r w:rsidRPr="0076053F">
        <w:rPr>
          <w:rFonts w:asciiTheme="majorHAnsi" w:hAnsiTheme="majorHAnsi"/>
        </w:rPr>
        <w:t>односно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накнаде</w:t>
      </w:r>
      <w:proofErr w:type="spellEnd"/>
      <w:r w:rsidRPr="0076053F">
        <w:rPr>
          <w:rFonts w:asciiTheme="majorHAnsi" w:hAnsiTheme="majorHAnsi"/>
        </w:rPr>
        <w:t xml:space="preserve">, </w:t>
      </w:r>
      <w:proofErr w:type="spellStart"/>
      <w:r w:rsidRPr="0076053F">
        <w:rPr>
          <w:rFonts w:asciiTheme="majorHAnsi" w:hAnsiTheme="majorHAnsi"/>
        </w:rPr>
        <w:t>после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утврђивања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ове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обавезе</w:t>
      </w:r>
      <w:proofErr w:type="spellEnd"/>
      <w:r w:rsidRPr="0076053F">
        <w:rPr>
          <w:rFonts w:asciiTheme="majorHAnsi" w:hAnsiTheme="majorHAnsi"/>
        </w:rPr>
        <w:t>.</w:t>
      </w:r>
    </w:p>
    <w:p w:rsidR="00DD2741" w:rsidRPr="005A1DD4" w:rsidRDefault="00DD2741" w:rsidP="005A1DD4">
      <w:pPr>
        <w:pStyle w:val="NormalWeb"/>
        <w:spacing w:before="120" w:after="120"/>
        <w:ind w:firstLine="58"/>
        <w:jc w:val="center"/>
        <w:rPr>
          <w:rFonts w:asciiTheme="majorHAnsi" w:hAnsiTheme="majorHAnsi"/>
          <w:b/>
        </w:rPr>
      </w:pPr>
      <w:proofErr w:type="spellStart"/>
      <w:r w:rsidRPr="005A1DD4">
        <w:rPr>
          <w:rFonts w:asciiTheme="majorHAnsi" w:hAnsiTheme="majorHAnsi"/>
          <w:b/>
        </w:rPr>
        <w:t>Члан</w:t>
      </w:r>
      <w:proofErr w:type="spellEnd"/>
      <w:r w:rsidRPr="005A1DD4">
        <w:rPr>
          <w:rFonts w:asciiTheme="majorHAnsi" w:hAnsiTheme="majorHAnsi"/>
          <w:b/>
        </w:rPr>
        <w:t xml:space="preserve"> 13.</w:t>
      </w:r>
    </w:p>
    <w:p w:rsidR="00DD2741" w:rsidRPr="0076053F" w:rsidRDefault="00DD2741" w:rsidP="005A1DD4">
      <w:pPr>
        <w:pStyle w:val="NormalWeb"/>
        <w:spacing w:before="120" w:after="120"/>
        <w:ind w:firstLine="706"/>
        <w:jc w:val="both"/>
        <w:rPr>
          <w:rFonts w:asciiTheme="majorHAnsi" w:hAnsiTheme="majorHAnsi"/>
        </w:rPr>
      </w:pPr>
      <w:proofErr w:type="spellStart"/>
      <w:r w:rsidRPr="0076053F">
        <w:rPr>
          <w:rFonts w:asciiTheme="majorHAnsi" w:hAnsiTheme="majorHAnsi"/>
        </w:rPr>
        <w:t>Рачуне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који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односе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на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репрезентацију</w:t>
      </w:r>
      <w:proofErr w:type="spellEnd"/>
      <w:r w:rsidRPr="0076053F">
        <w:rPr>
          <w:rFonts w:asciiTheme="majorHAnsi" w:hAnsiTheme="majorHAnsi"/>
        </w:rPr>
        <w:t xml:space="preserve"> и </w:t>
      </w:r>
      <w:proofErr w:type="spellStart"/>
      <w:r w:rsidRPr="0076053F">
        <w:rPr>
          <w:rFonts w:asciiTheme="majorHAnsi" w:hAnsiTheme="majorHAnsi"/>
        </w:rPr>
        <w:t>угоститељске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услуге</w:t>
      </w:r>
      <w:proofErr w:type="spellEnd"/>
      <w:r w:rsidR="0076053F" w:rsidRPr="0076053F">
        <w:rPr>
          <w:rFonts w:asciiTheme="majorHAnsi" w:hAnsiTheme="majorHAnsi"/>
        </w:rPr>
        <w:t>,</w:t>
      </w:r>
      <w:r w:rsidR="008F10D6">
        <w:rPr>
          <w:rFonts w:asciiTheme="majorHAnsi" w:hAnsiTheme="majorHAnsi"/>
        </w:rPr>
        <w:t xml:space="preserve"> </w:t>
      </w:r>
      <w:proofErr w:type="spellStart"/>
      <w:r w:rsidR="00EE455B">
        <w:rPr>
          <w:rFonts w:asciiTheme="majorHAnsi" w:hAnsiTheme="majorHAnsi"/>
        </w:rPr>
        <w:t>контролише</w:t>
      </w:r>
      <w:proofErr w:type="spellEnd"/>
      <w:r w:rsidR="00EE455B">
        <w:rPr>
          <w:rFonts w:asciiTheme="majorHAnsi" w:hAnsiTheme="majorHAnsi"/>
        </w:rPr>
        <w:t xml:space="preserve"> </w:t>
      </w:r>
      <w:proofErr w:type="spellStart"/>
      <w:r w:rsidR="00EE455B">
        <w:rPr>
          <w:rFonts w:asciiTheme="majorHAnsi" w:hAnsiTheme="majorHAnsi"/>
        </w:rPr>
        <w:t>директор</w:t>
      </w:r>
      <w:proofErr w:type="spellEnd"/>
      <w:r w:rsidR="00EE455B">
        <w:rPr>
          <w:rFonts w:asciiTheme="majorHAnsi" w:hAnsiTheme="majorHAnsi"/>
        </w:rPr>
        <w:t xml:space="preserve"> </w:t>
      </w:r>
      <w:proofErr w:type="spellStart"/>
      <w:r w:rsidR="00EE455B">
        <w:rPr>
          <w:rFonts w:asciiTheme="majorHAnsi" w:hAnsiTheme="majorHAnsi"/>
        </w:rPr>
        <w:t>Школе</w:t>
      </w:r>
      <w:proofErr w:type="spellEnd"/>
      <w:r w:rsidR="00EE455B">
        <w:rPr>
          <w:rFonts w:asciiTheme="majorHAnsi" w:hAnsiTheme="majorHAnsi"/>
        </w:rPr>
        <w:t xml:space="preserve"> </w:t>
      </w:r>
      <w:r w:rsidRPr="0076053F">
        <w:rPr>
          <w:rFonts w:asciiTheme="majorHAnsi" w:hAnsiTheme="majorHAnsi"/>
        </w:rPr>
        <w:t xml:space="preserve">и </w:t>
      </w:r>
      <w:proofErr w:type="spellStart"/>
      <w:r w:rsidRPr="0076053F">
        <w:rPr>
          <w:rFonts w:asciiTheme="majorHAnsi" w:hAnsiTheme="majorHAnsi"/>
        </w:rPr>
        <w:t>потврђује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њихову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тачност</w:t>
      </w:r>
      <w:proofErr w:type="spellEnd"/>
      <w:r w:rsidRPr="0076053F">
        <w:rPr>
          <w:rFonts w:asciiTheme="majorHAnsi" w:hAnsiTheme="majorHAnsi"/>
        </w:rPr>
        <w:t xml:space="preserve">, </w:t>
      </w:r>
      <w:proofErr w:type="spellStart"/>
      <w:r w:rsidRPr="0076053F">
        <w:rPr>
          <w:rFonts w:asciiTheme="majorHAnsi" w:hAnsiTheme="majorHAnsi"/>
        </w:rPr>
        <w:t>пише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proofErr w:type="gramStart"/>
      <w:r w:rsidRPr="0076053F">
        <w:rPr>
          <w:rFonts w:asciiTheme="majorHAnsi" w:hAnsiTheme="majorHAnsi"/>
        </w:rPr>
        <w:t>образложење</w:t>
      </w:r>
      <w:proofErr w:type="spellEnd"/>
      <w:r w:rsidRPr="0076053F">
        <w:rPr>
          <w:rFonts w:asciiTheme="majorHAnsi" w:hAnsiTheme="majorHAnsi"/>
        </w:rPr>
        <w:t>,  а</w:t>
      </w:r>
      <w:proofErr w:type="gram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потом</w:t>
      </w:r>
      <w:proofErr w:type="spellEnd"/>
      <w:r w:rsidRPr="0076053F">
        <w:rPr>
          <w:rFonts w:asciiTheme="majorHAnsi" w:hAnsiTheme="majorHAnsi"/>
        </w:rPr>
        <w:t xml:space="preserve">  </w:t>
      </w:r>
      <w:proofErr w:type="spellStart"/>
      <w:r w:rsidRPr="0076053F">
        <w:rPr>
          <w:rFonts w:asciiTheme="majorHAnsi" w:hAnsiTheme="majorHAnsi"/>
        </w:rPr>
        <w:t>шеф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рачуноводства</w:t>
      </w:r>
      <w:proofErr w:type="spellEnd"/>
      <w:r w:rsidRPr="0076053F">
        <w:rPr>
          <w:rFonts w:asciiTheme="majorHAnsi" w:hAnsiTheme="majorHAnsi"/>
        </w:rPr>
        <w:t xml:space="preserve">  </w:t>
      </w:r>
      <w:proofErr w:type="spellStart"/>
      <w:r w:rsidRPr="0076053F">
        <w:rPr>
          <w:rFonts w:asciiTheme="majorHAnsi" w:hAnsiTheme="majorHAnsi"/>
        </w:rPr>
        <w:t>исте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оверава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за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плаћање</w:t>
      </w:r>
      <w:proofErr w:type="spellEnd"/>
      <w:r w:rsidRPr="0076053F">
        <w:rPr>
          <w:rFonts w:asciiTheme="majorHAnsi" w:hAnsiTheme="majorHAnsi"/>
        </w:rPr>
        <w:t>.</w:t>
      </w:r>
    </w:p>
    <w:p w:rsidR="00DD2741" w:rsidRPr="0076053F" w:rsidRDefault="00DD2741" w:rsidP="005A1DD4">
      <w:pPr>
        <w:pStyle w:val="NormalWeb"/>
        <w:spacing w:before="120" w:after="120"/>
        <w:ind w:firstLine="706"/>
        <w:jc w:val="both"/>
        <w:rPr>
          <w:rFonts w:asciiTheme="majorHAnsi" w:hAnsiTheme="majorHAnsi"/>
        </w:rPr>
      </w:pPr>
      <w:proofErr w:type="spellStart"/>
      <w:r w:rsidRPr="0076053F">
        <w:rPr>
          <w:rFonts w:asciiTheme="majorHAnsi" w:hAnsiTheme="majorHAnsi"/>
        </w:rPr>
        <w:t>Директор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на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све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рачуне</w:t>
      </w:r>
      <w:proofErr w:type="spellEnd"/>
      <w:r w:rsidRPr="0076053F">
        <w:rPr>
          <w:rFonts w:asciiTheme="majorHAnsi" w:hAnsiTheme="majorHAnsi"/>
        </w:rPr>
        <w:t xml:space="preserve"> и </w:t>
      </w:r>
      <w:proofErr w:type="spellStart"/>
      <w:r w:rsidRPr="0076053F">
        <w:rPr>
          <w:rFonts w:asciiTheme="majorHAnsi" w:hAnsiTheme="majorHAnsi"/>
        </w:rPr>
        <w:t>друга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документа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која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не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могу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признати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као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трошкови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репрезентације</w:t>
      </w:r>
      <w:proofErr w:type="spellEnd"/>
      <w:r w:rsidRPr="0076053F">
        <w:rPr>
          <w:rFonts w:asciiTheme="majorHAnsi" w:hAnsiTheme="majorHAnsi"/>
        </w:rPr>
        <w:t xml:space="preserve"> и </w:t>
      </w:r>
      <w:proofErr w:type="spellStart"/>
      <w:r w:rsidRPr="0076053F">
        <w:rPr>
          <w:rFonts w:asciiTheme="majorHAnsi" w:hAnsiTheme="majorHAnsi"/>
        </w:rPr>
        <w:t>угоститељске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услуге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ставља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напомену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налогом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ко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сноси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те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трошкове</w:t>
      </w:r>
      <w:proofErr w:type="spellEnd"/>
      <w:r w:rsidRPr="0076053F">
        <w:rPr>
          <w:rFonts w:asciiTheme="majorHAnsi" w:hAnsiTheme="majorHAnsi"/>
        </w:rPr>
        <w:t xml:space="preserve"> и </w:t>
      </w:r>
      <w:proofErr w:type="spellStart"/>
      <w:r w:rsidRPr="0076053F">
        <w:rPr>
          <w:rFonts w:asciiTheme="majorHAnsi" w:hAnsiTheme="majorHAnsi"/>
        </w:rPr>
        <w:t>оверава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их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proofErr w:type="gramStart"/>
      <w:r w:rsidRPr="0076053F">
        <w:rPr>
          <w:rFonts w:asciiTheme="majorHAnsi" w:hAnsiTheme="majorHAnsi"/>
        </w:rPr>
        <w:t>потписом</w:t>
      </w:r>
      <w:proofErr w:type="spellEnd"/>
      <w:r w:rsidRPr="0076053F">
        <w:rPr>
          <w:rFonts w:asciiTheme="majorHAnsi" w:hAnsiTheme="majorHAnsi"/>
        </w:rPr>
        <w:t xml:space="preserve"> .</w:t>
      </w:r>
      <w:proofErr w:type="gramEnd"/>
      <w:r w:rsidRPr="0076053F">
        <w:rPr>
          <w:rFonts w:asciiTheme="majorHAnsi" w:hAnsiTheme="majorHAnsi"/>
        </w:rPr>
        <w:t xml:space="preserve"> </w:t>
      </w:r>
    </w:p>
    <w:p w:rsidR="00DD2741" w:rsidRPr="0076053F" w:rsidRDefault="00DD2741" w:rsidP="00DD2741">
      <w:pPr>
        <w:pStyle w:val="NormalWeb"/>
        <w:spacing w:before="0" w:after="0"/>
        <w:ind w:firstLine="708"/>
        <w:jc w:val="both"/>
        <w:rPr>
          <w:rFonts w:asciiTheme="majorHAnsi" w:hAnsiTheme="majorHAnsi"/>
        </w:rPr>
      </w:pPr>
      <w:proofErr w:type="spellStart"/>
      <w:r w:rsidRPr="0076053F">
        <w:rPr>
          <w:rFonts w:asciiTheme="majorHAnsi" w:hAnsiTheme="majorHAnsi"/>
        </w:rPr>
        <w:t>Рачуни</w:t>
      </w:r>
      <w:proofErr w:type="spellEnd"/>
      <w:r w:rsidRPr="0076053F">
        <w:rPr>
          <w:rFonts w:asciiTheme="majorHAnsi" w:hAnsiTheme="majorHAnsi"/>
        </w:rPr>
        <w:t xml:space="preserve"> и </w:t>
      </w:r>
      <w:proofErr w:type="spellStart"/>
      <w:r w:rsidRPr="0076053F">
        <w:rPr>
          <w:rFonts w:asciiTheme="majorHAnsi" w:hAnsiTheme="majorHAnsi"/>
        </w:rPr>
        <w:t>друга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документа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на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име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репрезентације</w:t>
      </w:r>
      <w:proofErr w:type="spellEnd"/>
      <w:r w:rsidRPr="0076053F">
        <w:rPr>
          <w:rFonts w:asciiTheme="majorHAnsi" w:hAnsiTheme="majorHAnsi"/>
        </w:rPr>
        <w:t xml:space="preserve"> и </w:t>
      </w:r>
      <w:proofErr w:type="spellStart"/>
      <w:r w:rsidRPr="0076053F">
        <w:rPr>
          <w:rFonts w:asciiTheme="majorHAnsi" w:hAnsiTheme="majorHAnsi"/>
        </w:rPr>
        <w:t>угоститељске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услуге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обрађују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пре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књижења</w:t>
      </w:r>
      <w:proofErr w:type="spellEnd"/>
      <w:r w:rsidRPr="0076053F">
        <w:rPr>
          <w:rFonts w:asciiTheme="majorHAnsi" w:hAnsiTheme="majorHAnsi"/>
        </w:rPr>
        <w:t xml:space="preserve"> у </w:t>
      </w:r>
      <w:proofErr w:type="spellStart"/>
      <w:r w:rsidRPr="0076053F">
        <w:rPr>
          <w:rFonts w:asciiTheme="majorHAnsi" w:hAnsiTheme="majorHAnsi"/>
        </w:rPr>
        <w:t>складу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одредбама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про</w:t>
      </w:r>
      <w:r w:rsidR="008173BC">
        <w:rPr>
          <w:rFonts w:asciiTheme="majorHAnsi" w:hAnsiTheme="majorHAnsi"/>
        </w:rPr>
        <w:t>писа</w:t>
      </w:r>
      <w:proofErr w:type="spellEnd"/>
      <w:r w:rsidR="008173BC">
        <w:rPr>
          <w:rFonts w:asciiTheme="majorHAnsi" w:hAnsiTheme="majorHAnsi"/>
        </w:rPr>
        <w:t xml:space="preserve"> </w:t>
      </w:r>
      <w:proofErr w:type="spellStart"/>
      <w:r w:rsidR="008173BC">
        <w:rPr>
          <w:rFonts w:asciiTheme="majorHAnsi" w:hAnsiTheme="majorHAnsi"/>
        </w:rPr>
        <w:t>који</w:t>
      </w:r>
      <w:proofErr w:type="spellEnd"/>
      <w:r w:rsidR="008173BC">
        <w:rPr>
          <w:rFonts w:asciiTheme="majorHAnsi" w:hAnsiTheme="majorHAnsi"/>
        </w:rPr>
        <w:t xml:space="preserve"> </w:t>
      </w:r>
      <w:proofErr w:type="spellStart"/>
      <w:r w:rsidR="008173BC">
        <w:rPr>
          <w:rFonts w:asciiTheme="majorHAnsi" w:hAnsiTheme="majorHAnsi"/>
        </w:rPr>
        <w:t>уређује</w:t>
      </w:r>
      <w:proofErr w:type="spellEnd"/>
      <w:r w:rsidR="008173BC">
        <w:rPr>
          <w:rFonts w:asciiTheme="majorHAnsi" w:hAnsiTheme="majorHAnsi"/>
        </w:rPr>
        <w:t xml:space="preserve"> </w:t>
      </w:r>
      <w:proofErr w:type="spellStart"/>
      <w:r w:rsidR="008173BC">
        <w:rPr>
          <w:rFonts w:asciiTheme="majorHAnsi" w:hAnsiTheme="majorHAnsi"/>
        </w:rPr>
        <w:t>рачуноводство</w:t>
      </w:r>
      <w:proofErr w:type="spellEnd"/>
      <w:r w:rsidRPr="0076053F">
        <w:rPr>
          <w:rFonts w:asciiTheme="majorHAnsi" w:hAnsiTheme="majorHAnsi"/>
        </w:rPr>
        <w:t xml:space="preserve">. </w:t>
      </w:r>
    </w:p>
    <w:p w:rsidR="00DD2741" w:rsidRPr="0076053F" w:rsidRDefault="00DD2741" w:rsidP="005A1DD4">
      <w:pPr>
        <w:pStyle w:val="NormalWeb"/>
        <w:spacing w:before="120" w:after="120"/>
        <w:ind w:firstLine="706"/>
        <w:jc w:val="both"/>
        <w:rPr>
          <w:rFonts w:asciiTheme="majorHAnsi" w:hAnsiTheme="majorHAnsi"/>
        </w:rPr>
      </w:pPr>
      <w:proofErr w:type="spellStart"/>
      <w:r w:rsidRPr="0076053F">
        <w:rPr>
          <w:rFonts w:asciiTheme="majorHAnsi" w:hAnsiTheme="majorHAnsi"/>
        </w:rPr>
        <w:t>Рачуноводствена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служба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Школе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води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евиденцију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искоришћених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износа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репрезентације</w:t>
      </w:r>
      <w:proofErr w:type="spellEnd"/>
      <w:r w:rsidRPr="0076053F">
        <w:rPr>
          <w:rFonts w:asciiTheme="majorHAnsi" w:hAnsiTheme="majorHAnsi"/>
        </w:rPr>
        <w:t xml:space="preserve"> и </w:t>
      </w:r>
      <w:proofErr w:type="spellStart"/>
      <w:r w:rsidRPr="0076053F">
        <w:rPr>
          <w:rFonts w:asciiTheme="majorHAnsi" w:hAnsiTheme="majorHAnsi"/>
        </w:rPr>
        <w:t>угоститељске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услуге</w:t>
      </w:r>
      <w:proofErr w:type="spellEnd"/>
      <w:r w:rsidR="0076053F" w:rsidRPr="0076053F">
        <w:rPr>
          <w:rFonts w:asciiTheme="majorHAnsi" w:hAnsiTheme="majorHAnsi"/>
        </w:rPr>
        <w:t>,</w:t>
      </w:r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на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основу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примљених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докумената</w:t>
      </w:r>
      <w:proofErr w:type="spellEnd"/>
      <w:r w:rsidRPr="0076053F">
        <w:rPr>
          <w:rFonts w:asciiTheme="majorHAnsi" w:hAnsiTheme="majorHAnsi"/>
        </w:rPr>
        <w:t xml:space="preserve">. </w:t>
      </w:r>
    </w:p>
    <w:p w:rsidR="00DD2741" w:rsidRPr="0076053F" w:rsidRDefault="00DD2741" w:rsidP="00DD2741">
      <w:pPr>
        <w:pStyle w:val="NormalWeb"/>
        <w:spacing w:before="0" w:after="0"/>
        <w:ind w:firstLine="708"/>
        <w:jc w:val="both"/>
        <w:rPr>
          <w:rFonts w:asciiTheme="majorHAnsi" w:hAnsiTheme="majorHAnsi"/>
        </w:rPr>
      </w:pPr>
      <w:proofErr w:type="spellStart"/>
      <w:r w:rsidRPr="0076053F">
        <w:rPr>
          <w:rFonts w:asciiTheme="majorHAnsi" w:hAnsiTheme="majorHAnsi"/>
        </w:rPr>
        <w:t>На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основу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евиденција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из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ст</w:t>
      </w:r>
      <w:proofErr w:type="spellEnd"/>
      <w:r w:rsidRPr="0076053F">
        <w:rPr>
          <w:rFonts w:asciiTheme="majorHAnsi" w:hAnsiTheme="majorHAnsi"/>
        </w:rPr>
        <w:t xml:space="preserve">. 1. и 2. </w:t>
      </w:r>
      <w:proofErr w:type="spellStart"/>
      <w:r w:rsidRPr="0076053F">
        <w:rPr>
          <w:rFonts w:asciiTheme="majorHAnsi" w:hAnsiTheme="majorHAnsi"/>
        </w:rPr>
        <w:t>овог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члана</w:t>
      </w:r>
      <w:proofErr w:type="spellEnd"/>
      <w:r w:rsidRPr="0076053F">
        <w:rPr>
          <w:rFonts w:asciiTheme="majorHAnsi" w:hAnsiTheme="majorHAnsi"/>
        </w:rPr>
        <w:t xml:space="preserve">, </w:t>
      </w:r>
      <w:proofErr w:type="spellStart"/>
      <w:r w:rsidRPr="0076053F">
        <w:rPr>
          <w:rFonts w:asciiTheme="majorHAnsi" w:hAnsiTheme="majorHAnsi"/>
        </w:rPr>
        <w:t>рачуноводствена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proofErr w:type="gramStart"/>
      <w:r w:rsidRPr="0076053F">
        <w:rPr>
          <w:rFonts w:asciiTheme="majorHAnsi" w:hAnsiTheme="majorHAnsi"/>
        </w:rPr>
        <w:t>служба</w:t>
      </w:r>
      <w:proofErr w:type="spellEnd"/>
      <w:r w:rsidRPr="0076053F">
        <w:rPr>
          <w:rFonts w:asciiTheme="majorHAnsi" w:hAnsiTheme="majorHAnsi"/>
        </w:rPr>
        <w:t xml:space="preserve">  </w:t>
      </w:r>
      <w:proofErr w:type="spellStart"/>
      <w:r w:rsidRPr="0076053F">
        <w:rPr>
          <w:rFonts w:asciiTheme="majorHAnsi" w:hAnsiTheme="majorHAnsi"/>
        </w:rPr>
        <w:t>Школе</w:t>
      </w:r>
      <w:proofErr w:type="spellEnd"/>
      <w:proofErr w:type="gram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саставља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месечни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извештај</w:t>
      </w:r>
      <w:proofErr w:type="spellEnd"/>
      <w:r w:rsidRPr="0076053F">
        <w:rPr>
          <w:rFonts w:asciiTheme="majorHAnsi" w:hAnsiTheme="majorHAnsi"/>
        </w:rPr>
        <w:t xml:space="preserve"> о </w:t>
      </w:r>
      <w:proofErr w:type="spellStart"/>
      <w:r w:rsidRPr="0076053F">
        <w:rPr>
          <w:rFonts w:asciiTheme="majorHAnsi" w:hAnsiTheme="majorHAnsi"/>
        </w:rPr>
        <w:t>трошковима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репрезентације</w:t>
      </w:r>
      <w:proofErr w:type="spellEnd"/>
      <w:r w:rsidRPr="0076053F">
        <w:rPr>
          <w:rFonts w:asciiTheme="majorHAnsi" w:hAnsiTheme="majorHAnsi"/>
        </w:rPr>
        <w:t xml:space="preserve"> и </w:t>
      </w:r>
      <w:proofErr w:type="spellStart"/>
      <w:r w:rsidRPr="0076053F">
        <w:rPr>
          <w:rFonts w:asciiTheme="majorHAnsi" w:hAnsiTheme="majorHAnsi"/>
        </w:rPr>
        <w:t>угоститељских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услуга</w:t>
      </w:r>
      <w:proofErr w:type="spellEnd"/>
      <w:r w:rsidR="0076053F" w:rsidRPr="0076053F">
        <w:rPr>
          <w:rFonts w:asciiTheme="majorHAnsi" w:hAnsiTheme="majorHAnsi"/>
        </w:rPr>
        <w:t>,</w:t>
      </w:r>
      <w:r w:rsidRPr="0076053F">
        <w:rPr>
          <w:rFonts w:asciiTheme="majorHAnsi" w:hAnsiTheme="majorHAnsi"/>
        </w:rPr>
        <w:t xml:space="preserve"> у </w:t>
      </w:r>
      <w:proofErr w:type="spellStart"/>
      <w:r w:rsidRPr="0076053F">
        <w:rPr>
          <w:rFonts w:asciiTheme="majorHAnsi" w:hAnsiTheme="majorHAnsi"/>
        </w:rPr>
        <w:t>складу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одредбама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овог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правилника</w:t>
      </w:r>
      <w:proofErr w:type="spellEnd"/>
      <w:r w:rsidRPr="0076053F">
        <w:rPr>
          <w:rFonts w:asciiTheme="majorHAnsi" w:hAnsiTheme="majorHAnsi"/>
        </w:rPr>
        <w:t xml:space="preserve"> и </w:t>
      </w:r>
      <w:proofErr w:type="spellStart"/>
      <w:r w:rsidRPr="0076053F">
        <w:rPr>
          <w:rFonts w:asciiTheme="majorHAnsi" w:hAnsiTheme="majorHAnsi"/>
        </w:rPr>
        <w:t>доставља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га</w:t>
      </w:r>
      <w:proofErr w:type="spellEnd"/>
      <w:r w:rsidRPr="0076053F">
        <w:rPr>
          <w:rFonts w:asciiTheme="majorHAnsi" w:hAnsiTheme="majorHAnsi"/>
        </w:rPr>
        <w:t xml:space="preserve">  </w:t>
      </w:r>
      <w:proofErr w:type="spellStart"/>
      <w:r w:rsidRPr="0076053F">
        <w:rPr>
          <w:rFonts w:asciiTheme="majorHAnsi" w:hAnsiTheme="majorHAnsi"/>
        </w:rPr>
        <w:t>директору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Школе</w:t>
      </w:r>
      <w:proofErr w:type="spellEnd"/>
      <w:r w:rsidRPr="0076053F">
        <w:rPr>
          <w:rFonts w:asciiTheme="majorHAnsi" w:hAnsiTheme="majorHAnsi"/>
        </w:rPr>
        <w:t xml:space="preserve"> .</w:t>
      </w:r>
    </w:p>
    <w:p w:rsidR="00DD2741" w:rsidRPr="005A1DD4" w:rsidRDefault="00DD2741" w:rsidP="005A1DD4">
      <w:pPr>
        <w:pStyle w:val="NormalWeb"/>
        <w:spacing w:before="120" w:after="120"/>
        <w:ind w:firstLine="58"/>
        <w:jc w:val="center"/>
        <w:rPr>
          <w:rFonts w:asciiTheme="majorHAnsi" w:hAnsiTheme="majorHAnsi"/>
          <w:b/>
        </w:rPr>
      </w:pPr>
      <w:proofErr w:type="spellStart"/>
      <w:r w:rsidRPr="005A1DD4">
        <w:rPr>
          <w:rFonts w:asciiTheme="majorHAnsi" w:hAnsiTheme="majorHAnsi"/>
          <w:b/>
        </w:rPr>
        <w:t>Члан</w:t>
      </w:r>
      <w:proofErr w:type="spellEnd"/>
      <w:r w:rsidRPr="005A1DD4">
        <w:rPr>
          <w:rFonts w:asciiTheme="majorHAnsi" w:hAnsiTheme="majorHAnsi"/>
          <w:b/>
        </w:rPr>
        <w:t xml:space="preserve"> 14.</w:t>
      </w:r>
    </w:p>
    <w:p w:rsidR="00DD2741" w:rsidRDefault="00DD2741" w:rsidP="00CC192B">
      <w:pPr>
        <w:pStyle w:val="NormalWeb"/>
        <w:spacing w:before="0" w:after="0"/>
        <w:jc w:val="both"/>
        <w:rPr>
          <w:rStyle w:val="Strong"/>
          <w:rFonts w:asciiTheme="majorHAnsi" w:hAnsiTheme="majorHAnsi"/>
          <w:b w:val="0"/>
          <w:lang w:val="sr-Cyrl-BA"/>
        </w:rPr>
      </w:pPr>
      <w:proofErr w:type="spellStart"/>
      <w:r w:rsidRPr="0076053F">
        <w:rPr>
          <w:rFonts w:asciiTheme="majorHAnsi" w:hAnsiTheme="majorHAnsi"/>
        </w:rPr>
        <w:t>Овај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Правилник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ступа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на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proofErr w:type="gramStart"/>
      <w:r w:rsidRPr="0076053F">
        <w:rPr>
          <w:rFonts w:asciiTheme="majorHAnsi" w:hAnsiTheme="majorHAnsi"/>
        </w:rPr>
        <w:t>снагу</w:t>
      </w:r>
      <w:proofErr w:type="spellEnd"/>
      <w:r w:rsidRPr="0076053F">
        <w:rPr>
          <w:rFonts w:asciiTheme="majorHAnsi" w:hAnsiTheme="majorHAnsi"/>
        </w:rPr>
        <w:t xml:space="preserve">  </w:t>
      </w:r>
      <w:proofErr w:type="spellStart"/>
      <w:r w:rsidRPr="0076053F">
        <w:rPr>
          <w:rFonts w:asciiTheme="majorHAnsi" w:hAnsiTheme="majorHAnsi"/>
        </w:rPr>
        <w:t>осам</w:t>
      </w:r>
      <w:proofErr w:type="spellEnd"/>
      <w:proofErr w:type="gram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дана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од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дана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објављивања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на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огласној</w:t>
      </w:r>
      <w:proofErr w:type="spellEnd"/>
      <w:r w:rsidRPr="0076053F">
        <w:rPr>
          <w:rFonts w:asciiTheme="majorHAnsi" w:hAnsiTheme="majorHAnsi"/>
        </w:rPr>
        <w:t xml:space="preserve"> </w:t>
      </w:r>
      <w:proofErr w:type="spellStart"/>
      <w:r w:rsidRPr="0076053F">
        <w:rPr>
          <w:rFonts w:asciiTheme="majorHAnsi" w:hAnsiTheme="majorHAnsi"/>
        </w:rPr>
        <w:t>табл</w:t>
      </w:r>
      <w:r w:rsidR="007C2F28">
        <w:rPr>
          <w:rFonts w:asciiTheme="majorHAnsi" w:hAnsiTheme="majorHAnsi"/>
        </w:rPr>
        <w:t>и</w:t>
      </w:r>
      <w:proofErr w:type="spellEnd"/>
      <w:r w:rsidR="0076053F" w:rsidRPr="0076053F">
        <w:rPr>
          <w:rStyle w:val="Strong"/>
          <w:rFonts w:asciiTheme="majorHAnsi" w:hAnsiTheme="majorHAnsi"/>
          <w:b w:val="0"/>
          <w:lang w:val="sr-Cyrl-BA"/>
        </w:rPr>
        <w:t>.</w:t>
      </w:r>
    </w:p>
    <w:p w:rsidR="00EA3749" w:rsidRPr="0076053F" w:rsidRDefault="00EA3749" w:rsidP="00CC192B">
      <w:pPr>
        <w:pStyle w:val="NormalWeb"/>
        <w:spacing w:before="0" w:after="0"/>
        <w:jc w:val="both"/>
        <w:rPr>
          <w:rFonts w:asciiTheme="majorHAnsi" w:hAnsiTheme="majorHAnsi"/>
        </w:rPr>
      </w:pPr>
    </w:p>
    <w:p w:rsidR="00C36C51" w:rsidRPr="00E45321" w:rsidRDefault="00C36C51" w:rsidP="00C36C51">
      <w:pPr>
        <w:spacing w:after="120"/>
        <w:rPr>
          <w:rFonts w:asciiTheme="majorHAnsi" w:hAnsiTheme="majorHAnsi"/>
        </w:rPr>
      </w:pPr>
      <w:r w:rsidRPr="00E45321">
        <w:rPr>
          <w:rFonts w:asciiTheme="majorHAnsi" w:hAnsiTheme="majorHAnsi"/>
        </w:rPr>
        <w:t xml:space="preserve">У </w:t>
      </w:r>
      <w:proofErr w:type="spellStart"/>
      <w:r>
        <w:rPr>
          <w:rFonts w:asciiTheme="majorHAnsi" w:hAnsiTheme="majorHAnsi"/>
        </w:rPr>
        <w:t>Београду</w:t>
      </w:r>
      <w:proofErr w:type="spellEnd"/>
      <w:r>
        <w:rPr>
          <w:rFonts w:asciiTheme="majorHAnsi" w:hAnsiTheme="majorHAnsi"/>
        </w:rPr>
        <w:t xml:space="preserve"> </w:t>
      </w:r>
      <w:r w:rsidR="00EE455B">
        <w:rPr>
          <w:rFonts w:asciiTheme="majorHAnsi" w:hAnsiTheme="majorHAnsi"/>
        </w:rPr>
        <w:t>20</w:t>
      </w:r>
      <w:r w:rsidR="00F03DA7">
        <w:rPr>
          <w:rFonts w:asciiTheme="majorHAnsi" w:hAnsiTheme="majorHAnsi"/>
        </w:rPr>
        <w:t>.12.2018</w:t>
      </w:r>
      <w:r w:rsidR="00EA3749">
        <w:rPr>
          <w:rFonts w:asciiTheme="majorHAnsi" w:hAnsiTheme="majorHAnsi"/>
        </w:rPr>
        <w:t>.</w:t>
      </w:r>
      <w:r w:rsidRPr="00E45321">
        <w:rPr>
          <w:rFonts w:asciiTheme="majorHAnsi" w:hAnsiTheme="majorHAnsi"/>
        </w:rPr>
        <w:t xml:space="preserve"> </w:t>
      </w:r>
      <w:proofErr w:type="spellStart"/>
      <w:r w:rsidRPr="00E45321">
        <w:rPr>
          <w:rFonts w:asciiTheme="majorHAnsi" w:hAnsiTheme="majorHAnsi"/>
        </w:rPr>
        <w:t>године</w:t>
      </w:r>
      <w:proofErr w:type="spellEnd"/>
      <w:r w:rsidRPr="00E45321">
        <w:rPr>
          <w:rFonts w:asciiTheme="majorHAnsi" w:hAnsiTheme="majorHAnsi"/>
        </w:rPr>
        <w:t>.</w:t>
      </w:r>
    </w:p>
    <w:p w:rsidR="00C36C51" w:rsidRDefault="00C36C51" w:rsidP="00C36C51">
      <w:pPr>
        <w:spacing w:after="120"/>
        <w:rPr>
          <w:rFonts w:asciiTheme="majorHAnsi" w:hAnsiTheme="majorHAnsi"/>
        </w:rPr>
      </w:pPr>
      <w:proofErr w:type="spellStart"/>
      <w:r w:rsidRPr="002D5FD2">
        <w:rPr>
          <w:rFonts w:asciiTheme="majorHAnsi" w:hAnsiTheme="majorHAnsi"/>
        </w:rPr>
        <w:t>Објављено</w:t>
      </w:r>
      <w:proofErr w:type="spellEnd"/>
      <w:r w:rsidRPr="002D5FD2">
        <w:rPr>
          <w:rFonts w:asciiTheme="majorHAnsi" w:hAnsiTheme="majorHAnsi"/>
        </w:rPr>
        <w:t xml:space="preserve"> </w:t>
      </w:r>
      <w:proofErr w:type="spellStart"/>
      <w:r w:rsidRPr="002D5FD2">
        <w:rPr>
          <w:rFonts w:asciiTheme="majorHAnsi" w:hAnsiTheme="majorHAnsi"/>
        </w:rPr>
        <w:t>на</w:t>
      </w:r>
      <w:proofErr w:type="spellEnd"/>
      <w:r w:rsidRPr="002D5FD2">
        <w:rPr>
          <w:rFonts w:asciiTheme="majorHAnsi" w:hAnsiTheme="majorHAnsi"/>
        </w:rPr>
        <w:t xml:space="preserve"> </w:t>
      </w:r>
      <w:proofErr w:type="spellStart"/>
      <w:r w:rsidRPr="002D5FD2">
        <w:rPr>
          <w:rFonts w:asciiTheme="majorHAnsi" w:hAnsiTheme="majorHAnsi"/>
        </w:rPr>
        <w:t>огласној</w:t>
      </w:r>
      <w:proofErr w:type="spellEnd"/>
      <w:r w:rsidRPr="002D5FD2">
        <w:rPr>
          <w:rFonts w:asciiTheme="majorHAnsi" w:hAnsiTheme="majorHAnsi"/>
        </w:rPr>
        <w:t xml:space="preserve"> </w:t>
      </w:r>
      <w:proofErr w:type="spellStart"/>
      <w:r w:rsidRPr="002D5FD2">
        <w:rPr>
          <w:rFonts w:asciiTheme="majorHAnsi" w:hAnsiTheme="majorHAnsi"/>
        </w:rPr>
        <w:t>табли</w:t>
      </w:r>
      <w:proofErr w:type="spellEnd"/>
      <w:r w:rsidRPr="002D5FD2">
        <w:rPr>
          <w:rFonts w:asciiTheme="majorHAnsi" w:hAnsiTheme="majorHAnsi"/>
        </w:rPr>
        <w:t xml:space="preserve"> </w:t>
      </w:r>
      <w:r w:rsidR="00EE455B">
        <w:rPr>
          <w:rFonts w:asciiTheme="majorHAnsi" w:hAnsiTheme="majorHAnsi"/>
        </w:rPr>
        <w:t>21</w:t>
      </w:r>
      <w:r w:rsidR="00F03DA7">
        <w:rPr>
          <w:rFonts w:asciiTheme="majorHAnsi" w:hAnsiTheme="majorHAnsi"/>
        </w:rPr>
        <w:t>.</w:t>
      </w:r>
      <w:proofErr w:type="gramStart"/>
      <w:r w:rsidR="00F03DA7">
        <w:rPr>
          <w:rFonts w:asciiTheme="majorHAnsi" w:hAnsiTheme="majorHAnsi"/>
        </w:rPr>
        <w:t>12.2018</w:t>
      </w:r>
      <w:r w:rsidR="00EA3749">
        <w:rPr>
          <w:rFonts w:asciiTheme="majorHAnsi" w:hAnsiTheme="majorHAnsi"/>
        </w:rPr>
        <w:t>.</w:t>
      </w:r>
      <w:r w:rsidRPr="002D5FD2">
        <w:rPr>
          <w:rFonts w:asciiTheme="majorHAnsi" w:hAnsiTheme="majorHAnsi"/>
        </w:rPr>
        <w:t>године</w:t>
      </w:r>
      <w:proofErr w:type="gramEnd"/>
      <w:r w:rsidRPr="002D5FD2">
        <w:rPr>
          <w:rFonts w:asciiTheme="majorHAnsi" w:hAnsiTheme="majorHAnsi"/>
        </w:rPr>
        <w:t xml:space="preserve">. </w:t>
      </w:r>
    </w:p>
    <w:p w:rsidR="00AA19F6" w:rsidRDefault="00AA19F6" w:rsidP="00C36C51">
      <w:pPr>
        <w:spacing w:after="120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Делов</w:t>
      </w:r>
      <w:r w:rsidR="00EE455B">
        <w:rPr>
          <w:rFonts w:asciiTheme="majorHAnsi" w:hAnsiTheme="majorHAnsi"/>
        </w:rPr>
        <w:t>одни</w:t>
      </w:r>
      <w:proofErr w:type="spellEnd"/>
      <w:r w:rsidR="00EE455B">
        <w:rPr>
          <w:rFonts w:asciiTheme="majorHAnsi" w:hAnsiTheme="majorHAnsi"/>
        </w:rPr>
        <w:t xml:space="preserve"> </w:t>
      </w:r>
      <w:proofErr w:type="spellStart"/>
      <w:r w:rsidR="00EE455B">
        <w:rPr>
          <w:rFonts w:asciiTheme="majorHAnsi" w:hAnsiTheme="majorHAnsi"/>
        </w:rPr>
        <w:t>број</w:t>
      </w:r>
      <w:proofErr w:type="spellEnd"/>
      <w:r w:rsidR="00EE455B">
        <w:rPr>
          <w:rFonts w:asciiTheme="majorHAnsi" w:hAnsiTheme="majorHAnsi"/>
        </w:rPr>
        <w:t xml:space="preserve"> 1681</w:t>
      </w:r>
      <w:bookmarkStart w:id="0" w:name="_GoBack"/>
      <w:bookmarkEnd w:id="0"/>
      <w:r w:rsidR="00EE455B">
        <w:rPr>
          <w:rFonts w:asciiTheme="majorHAnsi" w:hAnsiTheme="majorHAnsi"/>
        </w:rPr>
        <w:t xml:space="preserve">/2018 </w:t>
      </w:r>
      <w:proofErr w:type="spellStart"/>
      <w:r w:rsidR="00EE455B">
        <w:rPr>
          <w:rFonts w:asciiTheme="majorHAnsi" w:hAnsiTheme="majorHAnsi"/>
        </w:rPr>
        <w:t>од</w:t>
      </w:r>
      <w:proofErr w:type="spellEnd"/>
      <w:r w:rsidR="00EE455B">
        <w:rPr>
          <w:rFonts w:asciiTheme="majorHAnsi" w:hAnsiTheme="majorHAnsi"/>
        </w:rPr>
        <w:t xml:space="preserve"> 20</w:t>
      </w:r>
      <w:r w:rsidR="00F03DA7">
        <w:rPr>
          <w:rFonts w:asciiTheme="majorHAnsi" w:hAnsiTheme="majorHAnsi"/>
        </w:rPr>
        <w:t>.12.2018</w:t>
      </w:r>
      <w:r>
        <w:rPr>
          <w:rFonts w:asciiTheme="majorHAnsi" w:hAnsiTheme="majorHAnsi"/>
        </w:rPr>
        <w:t>.г</w:t>
      </w:r>
      <w:r w:rsidR="00F03DA7">
        <w:rPr>
          <w:rFonts w:asciiTheme="majorHAnsi" w:hAnsiTheme="majorHAnsi"/>
        </w:rPr>
        <w:t>од</w:t>
      </w:r>
      <w:r>
        <w:rPr>
          <w:rFonts w:asciiTheme="majorHAnsi" w:hAnsiTheme="majorHAnsi"/>
        </w:rPr>
        <w:t>.</w:t>
      </w:r>
    </w:p>
    <w:p w:rsidR="00AA19F6" w:rsidRPr="00AA19F6" w:rsidRDefault="00AA19F6" w:rsidP="00C36C51">
      <w:pPr>
        <w:spacing w:after="120"/>
        <w:rPr>
          <w:rFonts w:asciiTheme="majorHAnsi" w:hAnsiTheme="majorHAnsi"/>
        </w:rPr>
      </w:pPr>
    </w:p>
    <w:p w:rsidR="00C36C51" w:rsidRDefault="004C6050" w:rsidP="00C36C51">
      <w:pPr>
        <w:spacing w:after="120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ПРЕДСЕДНИК</w:t>
      </w:r>
      <w:r w:rsidR="00C36C51">
        <w:rPr>
          <w:rFonts w:asciiTheme="majorHAnsi" w:hAnsiTheme="majorHAnsi"/>
        </w:rPr>
        <w:t xml:space="preserve"> </w:t>
      </w:r>
      <w:r w:rsidR="00C36C51" w:rsidRPr="002D5FD2">
        <w:rPr>
          <w:rFonts w:asciiTheme="majorHAnsi" w:hAnsiTheme="majorHAnsi"/>
        </w:rPr>
        <w:t>ШКОЛСКОГ ОДБОРА</w:t>
      </w:r>
    </w:p>
    <w:p w:rsidR="00C36C51" w:rsidRPr="004C6050" w:rsidRDefault="004C6050" w:rsidP="00AA19F6">
      <w:pPr>
        <w:spacing w:after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</w:t>
      </w:r>
      <w:proofErr w:type="spellStart"/>
      <w:r>
        <w:rPr>
          <w:rFonts w:asciiTheme="majorHAnsi" w:hAnsiTheme="majorHAnsi"/>
        </w:rPr>
        <w:t>Данијела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Илић</w:t>
      </w:r>
      <w:proofErr w:type="spellEnd"/>
    </w:p>
    <w:p w:rsidR="0076053F" w:rsidRPr="0076053F" w:rsidRDefault="0076053F">
      <w:pPr>
        <w:pStyle w:val="NormalWeb"/>
        <w:spacing w:before="0" w:after="0"/>
        <w:ind w:left="4248" w:firstLine="57"/>
        <w:jc w:val="both"/>
        <w:rPr>
          <w:rFonts w:asciiTheme="majorHAnsi" w:hAnsiTheme="majorHAnsi"/>
          <w:lang w:val="sr-Cyrl-BA"/>
        </w:rPr>
      </w:pPr>
    </w:p>
    <w:sectPr w:rsidR="0076053F" w:rsidRPr="0076053F" w:rsidSect="00855B45">
      <w:footerReference w:type="default" r:id="rId8"/>
      <w:pgSz w:w="10325" w:h="14573" w:code="13"/>
      <w:pgMar w:top="900" w:right="1235" w:bottom="126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A95" w:rsidRDefault="00620A95" w:rsidP="00855B45">
      <w:r>
        <w:separator/>
      </w:r>
    </w:p>
  </w:endnote>
  <w:endnote w:type="continuationSeparator" w:id="0">
    <w:p w:rsidR="00620A95" w:rsidRDefault="00620A95" w:rsidP="0085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0184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5B45" w:rsidRDefault="00705E98">
        <w:pPr>
          <w:pStyle w:val="Footer"/>
          <w:jc w:val="center"/>
        </w:pPr>
        <w:r>
          <w:fldChar w:fldCharType="begin"/>
        </w:r>
        <w:r w:rsidR="00855B45">
          <w:instrText xml:space="preserve"> PAGE   \* MERGEFORMAT </w:instrText>
        </w:r>
        <w:r>
          <w:fldChar w:fldCharType="separate"/>
        </w:r>
        <w:r w:rsidR="00EE455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55B45" w:rsidRDefault="00855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A95" w:rsidRDefault="00620A95" w:rsidP="00855B45">
      <w:r>
        <w:separator/>
      </w:r>
    </w:p>
  </w:footnote>
  <w:footnote w:type="continuationSeparator" w:id="0">
    <w:p w:rsidR="00620A95" w:rsidRDefault="00620A95" w:rsidP="00855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937F3"/>
    <w:multiLevelType w:val="hybridMultilevel"/>
    <w:tmpl w:val="1C2C4A96"/>
    <w:lvl w:ilvl="0" w:tplc="64DA831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E1CF9"/>
    <w:multiLevelType w:val="hybridMultilevel"/>
    <w:tmpl w:val="6D76B9B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3BB66DAE"/>
    <w:multiLevelType w:val="hybridMultilevel"/>
    <w:tmpl w:val="D8DE6956"/>
    <w:lvl w:ilvl="0" w:tplc="64DA831A">
      <w:numFmt w:val="bullet"/>
      <w:lvlText w:val="-"/>
      <w:lvlJc w:val="left"/>
      <w:pPr>
        <w:ind w:left="777" w:hanging="360"/>
      </w:pPr>
      <w:rPr>
        <w:rFonts w:ascii="Calibri Light" w:eastAsia="Times New Roman" w:hAnsi="Calibri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3D912B50"/>
    <w:multiLevelType w:val="hybridMultilevel"/>
    <w:tmpl w:val="AD985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71116"/>
    <w:multiLevelType w:val="hybridMultilevel"/>
    <w:tmpl w:val="53D22E5E"/>
    <w:lvl w:ilvl="0" w:tplc="64DA831A">
      <w:numFmt w:val="bullet"/>
      <w:lvlText w:val="-"/>
      <w:lvlJc w:val="left"/>
      <w:pPr>
        <w:ind w:left="777" w:hanging="360"/>
      </w:pPr>
      <w:rPr>
        <w:rFonts w:ascii="Calibri Light" w:eastAsia="Times New Roman" w:hAnsi="Calibri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61C16811"/>
    <w:multiLevelType w:val="hybridMultilevel"/>
    <w:tmpl w:val="2FFC522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41"/>
    <w:rsid w:val="00004053"/>
    <w:rsid w:val="0005489B"/>
    <w:rsid w:val="00093177"/>
    <w:rsid w:val="00110026"/>
    <w:rsid w:val="00262535"/>
    <w:rsid w:val="002D280B"/>
    <w:rsid w:val="003175BC"/>
    <w:rsid w:val="00337043"/>
    <w:rsid w:val="00391207"/>
    <w:rsid w:val="003949BA"/>
    <w:rsid w:val="00416806"/>
    <w:rsid w:val="004C6050"/>
    <w:rsid w:val="00543089"/>
    <w:rsid w:val="00557487"/>
    <w:rsid w:val="005A1DD4"/>
    <w:rsid w:val="005F391D"/>
    <w:rsid w:val="0061652C"/>
    <w:rsid w:val="00620A95"/>
    <w:rsid w:val="006762EE"/>
    <w:rsid w:val="00705E98"/>
    <w:rsid w:val="00713881"/>
    <w:rsid w:val="00714CA7"/>
    <w:rsid w:val="00730CB9"/>
    <w:rsid w:val="0076053F"/>
    <w:rsid w:val="007C2F28"/>
    <w:rsid w:val="008173BC"/>
    <w:rsid w:val="008424B2"/>
    <w:rsid w:val="00855B45"/>
    <w:rsid w:val="0086560E"/>
    <w:rsid w:val="0088032F"/>
    <w:rsid w:val="008F10D6"/>
    <w:rsid w:val="008F5953"/>
    <w:rsid w:val="00A446FE"/>
    <w:rsid w:val="00AA19F6"/>
    <w:rsid w:val="00AC04A3"/>
    <w:rsid w:val="00B2575E"/>
    <w:rsid w:val="00B35EE4"/>
    <w:rsid w:val="00B70325"/>
    <w:rsid w:val="00BD72A6"/>
    <w:rsid w:val="00C36C51"/>
    <w:rsid w:val="00C64EFA"/>
    <w:rsid w:val="00C87FE9"/>
    <w:rsid w:val="00CC192B"/>
    <w:rsid w:val="00D56776"/>
    <w:rsid w:val="00DD2741"/>
    <w:rsid w:val="00E2099D"/>
    <w:rsid w:val="00EA3749"/>
    <w:rsid w:val="00EC37E7"/>
    <w:rsid w:val="00EE455B"/>
    <w:rsid w:val="00F03DA7"/>
    <w:rsid w:val="00F113C3"/>
    <w:rsid w:val="00FD3ADB"/>
    <w:rsid w:val="00FF2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C6D89"/>
  <w15:docId w15:val="{F1497CD5-F322-4B85-8AAF-2847D45B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D2741"/>
    <w:pPr>
      <w:spacing w:before="150" w:after="225"/>
    </w:pPr>
  </w:style>
  <w:style w:type="character" w:styleId="Strong">
    <w:name w:val="Strong"/>
    <w:basedOn w:val="DefaultParagraphFont"/>
    <w:qFormat/>
    <w:rsid w:val="00DD2741"/>
    <w:rPr>
      <w:b/>
      <w:bCs/>
    </w:rPr>
  </w:style>
  <w:style w:type="paragraph" w:styleId="ListParagraph">
    <w:name w:val="List Paragraph"/>
    <w:basedOn w:val="Normal"/>
    <w:uiPriority w:val="34"/>
    <w:qFormat/>
    <w:rsid w:val="005574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5B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B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B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B4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3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7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A652E-F505-4332-8DC3-DD049E6B5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djuro.kosic</dc:creator>
  <cp:lastModifiedBy>User</cp:lastModifiedBy>
  <cp:revision>3</cp:revision>
  <cp:lastPrinted>2017-01-25T15:33:00Z</cp:lastPrinted>
  <dcterms:created xsi:type="dcterms:W3CDTF">2018-12-20T14:50:00Z</dcterms:created>
  <dcterms:modified xsi:type="dcterms:W3CDTF">2018-12-21T09:18:00Z</dcterms:modified>
</cp:coreProperties>
</file>