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E7" w:rsidRDefault="00B948EB">
      <w:pPr>
        <w:rPr>
          <w:lang w:val="sr-Cyrl-RS"/>
        </w:rPr>
      </w:pPr>
      <w:r>
        <w:rPr>
          <w:lang w:val="sr-Cyrl-RS"/>
        </w:rPr>
        <w:t>Окружно такмичење из српског језика и језичке културе одржаће се у недељу 29.04.2018.године с почетком у 10 ч у ОШ ''Љуба Ненадовић'' и ОШ ''Мирослав Антић''. Ученици су распоређени на следећи начин:</w:t>
      </w:r>
    </w:p>
    <w:p w:rsidR="00B948EB" w:rsidRDefault="00B948EB">
      <w:pPr>
        <w:rPr>
          <w:lang w:val="sr-Cyrl-RS"/>
        </w:rPr>
      </w:pPr>
      <w:r>
        <w:rPr>
          <w:lang w:val="sr-Cyrl-RS"/>
        </w:rPr>
        <w:t>ОШ ''Љуба Ненадовић'' биће домаћин ученицима са следећих општина:</w:t>
      </w:r>
    </w:p>
    <w:p w:rsidR="00B948EB" w:rsidRDefault="00B948EB" w:rsidP="00B948E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Барајево</w:t>
      </w:r>
    </w:p>
    <w:p w:rsidR="00B948EB" w:rsidRDefault="00B948EB" w:rsidP="00B948E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Вождовац</w:t>
      </w:r>
    </w:p>
    <w:p w:rsidR="00B948EB" w:rsidRDefault="00B948EB" w:rsidP="00B948E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Гроцка</w:t>
      </w:r>
    </w:p>
    <w:p w:rsidR="00B948EB" w:rsidRDefault="00B948EB" w:rsidP="00B948E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Земун</w:t>
      </w:r>
    </w:p>
    <w:p w:rsidR="00B948EB" w:rsidRDefault="00B948EB" w:rsidP="00B948E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Младеновац</w:t>
      </w:r>
    </w:p>
    <w:p w:rsidR="00B948EB" w:rsidRDefault="00B948EB" w:rsidP="00B948E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Нови Београд</w:t>
      </w:r>
    </w:p>
    <w:p w:rsidR="00B948EB" w:rsidRDefault="00684D40" w:rsidP="00B948E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Сопот</w:t>
      </w:r>
    </w:p>
    <w:p w:rsidR="00684D40" w:rsidRDefault="00684D40" w:rsidP="00B948E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Стари град</w:t>
      </w:r>
    </w:p>
    <w:p w:rsidR="00684D40" w:rsidRDefault="00684D40" w:rsidP="00B948E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Сурчин</w:t>
      </w:r>
    </w:p>
    <w:p w:rsidR="00684D40" w:rsidRDefault="00684D40" w:rsidP="00B948E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Чукарица</w:t>
      </w:r>
    </w:p>
    <w:p w:rsidR="00684D40" w:rsidRDefault="00684D40" w:rsidP="00684D40">
      <w:pPr>
        <w:rPr>
          <w:lang w:val="sr-Cyrl-RS"/>
        </w:rPr>
      </w:pPr>
    </w:p>
    <w:p w:rsidR="00684D40" w:rsidRDefault="00684D40" w:rsidP="00684D40">
      <w:pPr>
        <w:rPr>
          <w:lang w:val="sr-Cyrl-RS"/>
        </w:rPr>
      </w:pPr>
      <w:r>
        <w:rPr>
          <w:lang w:val="sr-Cyrl-RS"/>
        </w:rPr>
        <w:t>ОШ ''Мирослав Антић'' биће домаћин ученицима са следећих општина:</w:t>
      </w:r>
    </w:p>
    <w:p w:rsidR="00684D40" w:rsidRDefault="00684D40" w:rsidP="00684D4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Врачар</w:t>
      </w:r>
    </w:p>
    <w:p w:rsidR="00684D40" w:rsidRDefault="00684D40" w:rsidP="00684D4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Звездара</w:t>
      </w:r>
    </w:p>
    <w:p w:rsidR="00684D40" w:rsidRDefault="00684D40" w:rsidP="00684D4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Лазаревац</w:t>
      </w:r>
    </w:p>
    <w:p w:rsidR="00684D40" w:rsidRDefault="00684D40" w:rsidP="00684D4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Обреновац</w:t>
      </w:r>
    </w:p>
    <w:p w:rsidR="00684D40" w:rsidRDefault="00684D40" w:rsidP="00684D4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Палилула</w:t>
      </w:r>
    </w:p>
    <w:p w:rsidR="00684D40" w:rsidRDefault="00684D40" w:rsidP="00684D4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Раковица</w:t>
      </w:r>
    </w:p>
    <w:p w:rsidR="00684D40" w:rsidRDefault="00684D40" w:rsidP="00684D4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Савски венац</w:t>
      </w:r>
    </w:p>
    <w:p w:rsidR="00684D40" w:rsidRDefault="00684D40" w:rsidP="00684D40">
      <w:pPr>
        <w:rPr>
          <w:lang w:val="sr-Cyrl-RS"/>
        </w:rPr>
      </w:pPr>
    </w:p>
    <w:p w:rsidR="00684D40" w:rsidRDefault="00684D40" w:rsidP="00684D40">
      <w:pPr>
        <w:rPr>
          <w:lang w:val="sr-Cyrl-RS"/>
        </w:rPr>
      </w:pPr>
      <w:r>
        <w:rPr>
          <w:lang w:val="sr-Cyrl-RS"/>
        </w:rPr>
        <w:t>Распоред седења ученика такмичара свим школама прослеђују руководиоци општинских актива наставника српског језика.</w:t>
      </w:r>
    </w:p>
    <w:p w:rsidR="00684D40" w:rsidRDefault="00684D40" w:rsidP="00684D40">
      <w:pPr>
        <w:jc w:val="center"/>
        <w:rPr>
          <w:lang w:val="sr-Cyrl-RS"/>
        </w:rPr>
      </w:pPr>
      <w:r>
        <w:rPr>
          <w:lang w:val="sr-Cyrl-RS"/>
        </w:rPr>
        <w:t>САТНИЦА</w:t>
      </w:r>
    </w:p>
    <w:p w:rsidR="00684D40" w:rsidRDefault="00684D40" w:rsidP="00684D40">
      <w:pPr>
        <w:jc w:val="both"/>
        <w:rPr>
          <w:lang w:val="sr-Cyrl-RS"/>
        </w:rPr>
      </w:pPr>
      <w:r>
        <w:rPr>
          <w:lang w:val="sr-Cyrl-RS"/>
        </w:rPr>
        <w:t xml:space="preserve">8:30 – 9:00 –Долазак дежурних наставника </w:t>
      </w:r>
    </w:p>
    <w:p w:rsidR="00684D40" w:rsidRDefault="00684D40" w:rsidP="00684D40">
      <w:pPr>
        <w:jc w:val="both"/>
        <w:rPr>
          <w:lang w:val="sr-Cyrl-RS"/>
        </w:rPr>
      </w:pPr>
      <w:r>
        <w:rPr>
          <w:lang w:val="sr-Cyrl-RS"/>
        </w:rPr>
        <w:t>9:15 – 9:45 – Распоређивање ученика по учионицама</w:t>
      </w:r>
    </w:p>
    <w:p w:rsidR="00684D40" w:rsidRDefault="00684D40" w:rsidP="00684D40">
      <w:pPr>
        <w:jc w:val="both"/>
        <w:rPr>
          <w:lang w:val="sr-Cyrl-RS"/>
        </w:rPr>
      </w:pPr>
      <w:r>
        <w:rPr>
          <w:lang w:val="sr-Cyrl-RS"/>
        </w:rPr>
        <w:t>10:00 – 11:30 –Ученици раде тестове</w:t>
      </w:r>
    </w:p>
    <w:p w:rsidR="00684D40" w:rsidRDefault="00684D40" w:rsidP="00684D40">
      <w:pPr>
        <w:jc w:val="both"/>
        <w:rPr>
          <w:lang w:val="sr-Cyrl-RS"/>
        </w:rPr>
      </w:pPr>
      <w:r>
        <w:rPr>
          <w:lang w:val="sr-Cyrl-RS"/>
        </w:rPr>
        <w:t>11:30 – 12:00 – Објављивање тестова и решења тестова;  долазак чланова комисија за прегледање тестова</w:t>
      </w:r>
    </w:p>
    <w:p w:rsidR="00684D40" w:rsidRDefault="00684D40" w:rsidP="00684D40">
      <w:pPr>
        <w:jc w:val="both"/>
        <w:rPr>
          <w:lang w:val="sr-Cyrl-RS"/>
        </w:rPr>
      </w:pPr>
    </w:p>
    <w:p w:rsidR="00684D40" w:rsidRDefault="00684D40" w:rsidP="00684D40">
      <w:pPr>
        <w:jc w:val="both"/>
        <w:rPr>
          <w:lang w:val="sr-Cyrl-RS"/>
        </w:rPr>
      </w:pPr>
      <w:r>
        <w:rPr>
          <w:lang w:val="sr-Cyrl-RS"/>
        </w:rPr>
        <w:t>Дежурни наставници ће бити распоређени у обе школе</w:t>
      </w:r>
      <w:r w:rsidR="002D481B">
        <w:rPr>
          <w:lang w:val="sr-Cyrl-RS"/>
        </w:rPr>
        <w:t xml:space="preserve">, према томе где су смештени њихови ученици. У ОШ ''Мирослав Антић'' координатори ће бити Јасмина Станковић, члан Управе </w:t>
      </w:r>
      <w:r w:rsidR="002D481B">
        <w:rPr>
          <w:lang w:val="sr-Cyrl-RS"/>
        </w:rPr>
        <w:lastRenderedPageBreak/>
        <w:t>ДСЈКС и Бојана Симоновић, руководилац актива са Звездаре. У ОШ ''Љуба Ненадовић'' координатори ће бити Данијела Милићевић, председница Београдске подружнице и Марина Стојановић, руководилац актива са Чукарице.</w:t>
      </w:r>
    </w:p>
    <w:p w:rsidR="002D481B" w:rsidRDefault="002D481B" w:rsidP="00684D40">
      <w:pPr>
        <w:jc w:val="both"/>
        <w:rPr>
          <w:lang w:val="sr-Cyrl-RS"/>
        </w:rPr>
      </w:pPr>
      <w:r>
        <w:rPr>
          <w:lang w:val="sr-Cyrl-RS"/>
        </w:rPr>
        <w:t>Сви тестови ће се прегледати у ОШ ''Љуба Ненадовић''.</w:t>
      </w:r>
    </w:p>
    <w:p w:rsidR="002D481B" w:rsidRPr="00684D40" w:rsidRDefault="002D481B" w:rsidP="00684D40">
      <w:pPr>
        <w:jc w:val="both"/>
        <w:rPr>
          <w:lang w:val="sr-Cyrl-RS"/>
        </w:rPr>
      </w:pPr>
      <w:r>
        <w:rPr>
          <w:lang w:val="sr-Cyrl-RS"/>
        </w:rPr>
        <w:t>Потребно је да ученици на такмичење понесу ђачку књижицу и прибор за рад.</w:t>
      </w:r>
      <w:bookmarkStart w:id="0" w:name="_GoBack"/>
      <w:bookmarkEnd w:id="0"/>
      <w:r>
        <w:rPr>
          <w:lang w:val="sr-Cyrl-RS"/>
        </w:rPr>
        <w:t xml:space="preserve"> </w:t>
      </w:r>
    </w:p>
    <w:sectPr w:rsidR="002D481B" w:rsidRPr="00684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703"/>
    <w:multiLevelType w:val="hybridMultilevel"/>
    <w:tmpl w:val="35B49FF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45A9E"/>
    <w:multiLevelType w:val="hybridMultilevel"/>
    <w:tmpl w:val="6F68720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EB"/>
    <w:rsid w:val="00146E0B"/>
    <w:rsid w:val="001E6E5D"/>
    <w:rsid w:val="002D481B"/>
    <w:rsid w:val="00684D40"/>
    <w:rsid w:val="00B9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2018-04-24T12:01:00Z</dcterms:created>
  <dcterms:modified xsi:type="dcterms:W3CDTF">2018-04-24T12:27:00Z</dcterms:modified>
</cp:coreProperties>
</file>